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CellSpacing w:w="15" w:type="dxa"/>
        <w:shd w:val="clear" w:color="auto" w:fill="FFFFFF"/>
        <w:tblCellMar>
          <w:top w:w="15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39395D" w:rsidRPr="0039395D" w:rsidTr="0039395D">
        <w:trPr>
          <w:tblCellSpacing w:w="15" w:type="dxa"/>
        </w:trPr>
        <w:tc>
          <w:tcPr>
            <w:tcW w:w="9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9395D" w:rsidRPr="0039395D" w:rsidRDefault="0039395D" w:rsidP="0039395D">
            <w:pPr>
              <w:spacing w:before="100" w:beforeAutospacing="1" w:after="100" w:afterAutospacing="1" w:line="240" w:lineRule="auto"/>
              <w:outlineLvl w:val="2"/>
              <w:rPr>
                <w:rFonts w:ascii="gothic" w:eastAsia="Times New Roman" w:hAnsi="gothic" w:cs="Times New Roman"/>
                <w:b/>
                <w:bCs/>
                <w:sz w:val="27"/>
                <w:szCs w:val="27"/>
                <w:lang w:eastAsia="ru-RU"/>
              </w:rPr>
            </w:pPr>
            <w:r w:rsidRPr="0039395D">
              <w:rPr>
                <w:rFonts w:ascii="gothic" w:eastAsia="Times New Roman" w:hAnsi="gothic" w:cs="Times New Roman"/>
                <w:b/>
                <w:bCs/>
                <w:sz w:val="27"/>
                <w:szCs w:val="27"/>
                <w:lang w:eastAsia="ru-RU"/>
              </w:rPr>
              <w:t>Обеспечения доступа в здания образовательной организации инвалидов и лиц с ОВЗ</w:t>
            </w:r>
          </w:p>
        </w:tc>
      </w:tr>
      <w:tr w:rsidR="0039395D" w:rsidRPr="0039395D" w:rsidTr="0039395D">
        <w:trPr>
          <w:tblCellSpacing w:w="15" w:type="dxa"/>
        </w:trPr>
        <w:tc>
          <w:tcPr>
            <w:tcW w:w="9721" w:type="dxa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9395D" w:rsidRPr="0039395D" w:rsidRDefault="0039395D" w:rsidP="0039395D">
            <w:pPr>
              <w:shd w:val="clear" w:color="auto" w:fill="E8E8E8"/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Особенности организации образовательной деятельности для детей с ограниченными возможностями здоровья установлены в соответствии с частью III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</w:t>
            </w:r>
            <w:proofErr w:type="spellStart"/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Минобрнауки</w:t>
            </w:r>
            <w:proofErr w:type="spellEnd"/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России от 30 августа 2013 г. № 1015 (далее - Порядок), а также непосредственно частями 5, 6 статьи 41 и статьей 79 Федерального закона «Об образовании в Российской Федерации».</w:t>
            </w:r>
          </w:p>
          <w:p w:rsidR="0039395D" w:rsidRPr="0039395D" w:rsidRDefault="0039395D" w:rsidP="0039395D">
            <w:pPr>
              <w:shd w:val="clear" w:color="auto" w:fill="E8E8E8"/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В МБОУ "СОШ № 4 </w:t>
            </w:r>
            <w:proofErr w:type="spellStart"/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г.Урус-Мартан</w:t>
            </w:r>
            <w:proofErr w:type="spellEnd"/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" созданы условия в целях полноценного участия лиц с ОВЗ в жизни общества, их эффективной самореализации и успешной социализации. </w:t>
            </w:r>
          </w:p>
          <w:p w:rsidR="0039395D" w:rsidRPr="0039395D" w:rsidRDefault="0039395D" w:rsidP="0039395D">
            <w:pPr>
              <w:shd w:val="clear" w:color="auto" w:fill="E8E8E8"/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1. Обеспечено безопасное и </w:t>
            </w:r>
            <w:proofErr w:type="spellStart"/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безпрепятственное</w:t>
            </w:r>
            <w:proofErr w:type="spellEnd"/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перемещение детей с инвалидностью по школьной территории, предусмотрено ровное </w:t>
            </w:r>
            <w:proofErr w:type="gramStart"/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нескользящее  покрытие</w:t>
            </w:r>
            <w:proofErr w:type="gramEnd"/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.</w:t>
            </w:r>
          </w:p>
          <w:p w:rsidR="0039395D" w:rsidRPr="0039395D" w:rsidRDefault="0039395D" w:rsidP="0039395D">
            <w:pPr>
              <w:shd w:val="clear" w:color="auto" w:fill="E8E8E8"/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2. Имеются места для инвалидов на парковке.</w:t>
            </w:r>
          </w:p>
          <w:p w:rsidR="0039395D" w:rsidRPr="0039395D" w:rsidRDefault="0039395D" w:rsidP="0039395D">
            <w:pPr>
              <w:shd w:val="clear" w:color="auto" w:fill="E8E8E8"/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3. Ширина дверных проемов </w:t>
            </w:r>
            <w:proofErr w:type="spellStart"/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увеличина</w:t>
            </w:r>
            <w:proofErr w:type="spellEnd"/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для свободного доступа кресла-коляски.</w:t>
            </w:r>
          </w:p>
          <w:p w:rsidR="0039395D" w:rsidRPr="0039395D" w:rsidRDefault="0039395D" w:rsidP="0039395D">
            <w:pPr>
              <w:shd w:val="clear" w:color="auto" w:fill="E8E8E8"/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4. В школе имеется переносной пандус.  Он помогает преодолевать пороги и лестничные пролеты инвалидам- колясочникам.</w:t>
            </w:r>
          </w:p>
          <w:p w:rsidR="0039395D" w:rsidRPr="0039395D" w:rsidRDefault="0039395D" w:rsidP="0039395D">
            <w:pPr>
              <w:shd w:val="clear" w:color="auto" w:fill="E8E8E8"/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5. Лестничные пролеты оборудованы перилами.</w:t>
            </w:r>
          </w:p>
          <w:p w:rsidR="0039395D" w:rsidRPr="0039395D" w:rsidRDefault="0039395D" w:rsidP="0039395D">
            <w:pPr>
              <w:shd w:val="clear" w:color="auto" w:fill="E8E8E8"/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6. В учебных классах обеспечено дополнительное пространство для свободного перемещения инвалидов (с учетом разворота инвалидной коляски 1,5 х 1,5.</w:t>
            </w:r>
          </w:p>
          <w:p w:rsidR="0039395D" w:rsidRPr="0039395D" w:rsidRDefault="0039395D" w:rsidP="0039395D">
            <w:pPr>
              <w:shd w:val="clear" w:color="auto" w:fill="E8E8E8"/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7. </w:t>
            </w:r>
            <w:proofErr w:type="spellStart"/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Деятеность</w:t>
            </w:r>
            <w:proofErr w:type="spellEnd"/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детей с ОВЗ формируется в соответствии с АОП и АООП.</w:t>
            </w:r>
          </w:p>
          <w:p w:rsidR="0039395D" w:rsidRPr="0039395D" w:rsidRDefault="0039395D" w:rsidP="0039395D">
            <w:pPr>
              <w:shd w:val="clear" w:color="auto" w:fill="E8E8E8"/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8. Учебная нагрузка как </w:t>
            </w:r>
            <w:proofErr w:type="gramStart"/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умственная</w:t>
            </w:r>
            <w:proofErr w:type="gramEnd"/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так и физическая соответствует требованиям </w:t>
            </w:r>
            <w:proofErr w:type="spellStart"/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СанПин</w:t>
            </w:r>
            <w:proofErr w:type="spellEnd"/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и ФГОС ОВЗ.</w:t>
            </w:r>
          </w:p>
          <w:p w:rsidR="0039395D" w:rsidRPr="0039395D" w:rsidRDefault="0039395D" w:rsidP="0039395D">
            <w:pPr>
              <w:shd w:val="clear" w:color="auto" w:fill="E8E8E8"/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9. Занятия с детьми с ОВЗ проводятся как </w:t>
            </w:r>
            <w:proofErr w:type="gramStart"/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персонально</w:t>
            </w:r>
            <w:proofErr w:type="gramEnd"/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так и в группах с привлечением индивидуальных специалистов (педагога-психолога, логопеда, медицинского работника). Организовано обучение на дому.</w:t>
            </w:r>
          </w:p>
          <w:p w:rsidR="0039395D" w:rsidRPr="0039395D" w:rsidRDefault="0039395D" w:rsidP="0039395D">
            <w:pPr>
              <w:shd w:val="clear" w:color="auto" w:fill="E8E8E8"/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10. Для обеспечения эффективной интеграции детей с ограниченными возможностями здоровья в образовательном учреждении проводится информационно-просветительская, разъяснительная работа по вопросам, связанным с особенностями образовательного процесса для данной категории детей, со всеми участниками образовательного процесса - учащимися (как имеющими, так и не имеющими недостатки в развитии), их родителями (законными представителями), педагогическими работниками.</w:t>
            </w:r>
          </w:p>
          <w:p w:rsidR="0039395D" w:rsidRPr="0039395D" w:rsidRDefault="0039395D" w:rsidP="0039395D">
            <w:pPr>
              <w:shd w:val="clear" w:color="auto" w:fill="E8E8E8"/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39395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11. Организовано горячее питание для лиц с ограниченными возможностями здоровья. лицо.</w:t>
            </w:r>
          </w:p>
        </w:tc>
      </w:tr>
    </w:tbl>
    <w:p w:rsidR="00191407" w:rsidRDefault="00191407">
      <w:bookmarkStart w:id="0" w:name="_GoBack"/>
      <w:bookmarkEnd w:id="0"/>
    </w:p>
    <w:sectPr w:rsidR="0019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DD"/>
    <w:rsid w:val="00191407"/>
    <w:rsid w:val="0039395D"/>
    <w:rsid w:val="003A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AF6AC-55DC-4536-A244-E83E8C00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2020-08-01T10:41:00Z</dcterms:created>
  <dcterms:modified xsi:type="dcterms:W3CDTF">2020-08-01T10:42:00Z</dcterms:modified>
</cp:coreProperties>
</file>