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5250" w:type="pct"/>
        <w:tblInd w:w="-289" w:type="dxa"/>
        <w:tblLook w:val="0600" w:firstRow="0" w:lastRow="0" w:firstColumn="0" w:lastColumn="0" w:noHBand="1" w:noVBand="1"/>
      </w:tblPr>
      <w:tblGrid>
        <w:gridCol w:w="445"/>
        <w:gridCol w:w="2616"/>
        <w:gridCol w:w="956"/>
        <w:gridCol w:w="1366"/>
        <w:gridCol w:w="2363"/>
        <w:gridCol w:w="2663"/>
      </w:tblGrid>
      <w:tr w:rsidR="0060111C" w:rsidTr="0060111C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ИНВАРИАНТНЫЕ МОДУЛИ РАБОЧЕЙ ПРОГРАММЫ ВОСПИТАНИЯ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111C" w:rsidTr="0060111C">
        <w:trPr>
          <w:trHeight w:val="6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МОДУЛЬ 1.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ЕДИНАЯ КОНЦЕПЦИЯ ДУХОВНО-НРАВСТВЕННОГО ВОСПИТАНИЯ И РАЗВИТИЯ  ПОДРАСТАЮЩЕГО ПОКОЛЕНИЯ              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ЧЕЧЕНСКОЙ РЕСПУБЛИКИ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2B02D8">
        <w:trPr>
          <w:trHeight w:val="4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Дата 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60111C" w:rsidTr="0060111C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Популяризация  традиционных семейных и религиозных ценностей, национально-культурных традиций </w:t>
            </w:r>
          </w:p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Чеченской Республики</w:t>
            </w:r>
          </w:p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eastAsia="№Е" w:hAnsi="Times New Roman"/>
                <w:i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2B02D8">
        <w:trPr>
          <w:trHeight w:val="84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   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Цикл  мероприятий, посвященных  Дню рождения Первого Президента Чеченской Республики, Героя России 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  А-Х. А.Кадырова: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рисунков;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чтецов;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 «Веселые старты»;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-беседы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М.,Малицаев Ю.М.</w:t>
            </w:r>
          </w:p>
        </w:tc>
      </w:tr>
      <w:tr w:rsidR="0060111C" w:rsidTr="002B02D8">
        <w:trPr>
          <w:trHeight w:val="14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посвященные Дню Ашура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</w:t>
            </w:r>
          </w:p>
        </w:tc>
      </w:tr>
      <w:tr w:rsidR="0060111C" w:rsidTr="002B02D8">
        <w:trPr>
          <w:trHeight w:val="114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конкурс рисунков, поздравительных открыток;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чтецов;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-беседы, классные часы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14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рождения пророка Мухаммада(с.а.в.) :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чтецов Корана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нашидов;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 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10-20 октября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586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Матери: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конкурс рисунков, поздравительных открыток;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стихов и песен;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Махмуджанова З.Ч., Индербиев С-Э.А., Русланова Л.А.,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Гишлуркаева Х.М., Тимаева М.,Малицаев Ю.М.</w:t>
            </w:r>
          </w:p>
        </w:tc>
      </w:tr>
      <w:tr w:rsidR="0060111C" w:rsidTr="002B02D8">
        <w:trPr>
          <w:trHeight w:val="13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Цикл мероприятий, посвященных Дню почитания и памяти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Кунта- Хаджи Кишиева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чтецов Корана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нашидов;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 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Декабрь-январь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3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Декабрь-январь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 ДНВ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93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-торжественное мероприятие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стихов;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 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4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-чтение стихов и выставка рисунков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26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 об отношении к родителям (беседы)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 (один    раз месяц)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 по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Индербиев С-Э.А.</w:t>
            </w:r>
          </w:p>
        </w:tc>
      </w:tr>
      <w:tr w:rsidR="0060111C" w:rsidTr="002B02D8">
        <w:trPr>
          <w:trHeight w:val="70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Воспитание детей – воспитание нации (беседы)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 (один раз в месяц)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ДНВ. социальный педагог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Манкаева М.Л.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Религиозные праздники в Исламе - Ураза байрам, Курбан – байрам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план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  ДНВ. социальный педагог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Индербиев С-Э.А., Манкаева М.Л.</w:t>
            </w:r>
          </w:p>
        </w:tc>
      </w:tr>
      <w:tr w:rsidR="0060111C" w:rsidTr="0060111C">
        <w:trPr>
          <w:trHeight w:val="1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60111C" w:rsidRDefault="0060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2B02D8">
        <w:trPr>
          <w:trHeight w:val="222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-конкурсы рисунков  «Нет – терроризму!»;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 «Веселые старты»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2-3 сентября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«Ислам - религия мира и добра»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Педагог-организатор 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Индербиев С-Э.А.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по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Беседы: «Минутка-безопасности»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2B02D8">
        <w:trPr>
          <w:trHeight w:val="213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16 апреля - Дню  Мира-отмены КТО: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-торжественная линейка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 стихов и выставка рисунков;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 «Веселые старты»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10-16 апреля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Мероприятия, приуроченные к Всемирному дню защиты детей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июня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Русланова Л.А., Гишлуркаева Х.М., Тимаева М.</w:t>
            </w:r>
          </w:p>
        </w:tc>
      </w:tr>
      <w:tr w:rsidR="0060111C" w:rsidTr="0060111C">
        <w:trPr>
          <w:trHeight w:val="1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0111C" w:rsidRDefault="0060111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</w:p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Цикл мероприятий, посвященных Дню гражданского согласия единения Чеченской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республики: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конкурсы стихов и выставка рисунков;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 «Веселые старты».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4-6 сентября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ДНВ,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организатор, учителя физической культуры,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Махмуджанова З.Ч., Индербиев С-Э.А., Русланова Л.А., Гишлуркаева Х.М.,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Тимаева М.,Малицаев Ю.М.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города: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конкурсы стихов и выставка рисунков;</w:t>
            </w:r>
          </w:p>
          <w:p w:rsidR="0060111C" w:rsidRDefault="0060111C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1-7 октября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классные руководители.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М.,Малицаев Ю.М.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толерантности:</w:t>
            </w:r>
          </w:p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-классные часы, беседы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стихов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16 ноября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Русланова Л.А., Гишлуркаева Х.М., Тимаева М.</w:t>
            </w:r>
          </w:p>
        </w:tc>
      </w:tr>
      <w:tr w:rsidR="0060111C" w:rsidTr="002B02D8">
        <w:trPr>
          <w:trHeight w:val="17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традиций и обычаев чеченского народа, толерантность в Исламе (классные часы, беседы)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педагог по ДНВ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</w:t>
            </w:r>
          </w:p>
        </w:tc>
      </w:tr>
    </w:tbl>
    <w:tbl>
      <w:tblPr>
        <w:tblStyle w:val="1b"/>
        <w:tblW w:w="5250" w:type="pct"/>
        <w:tblInd w:w="-289" w:type="dxa"/>
        <w:tblLook w:val="0600" w:firstRow="0" w:lastRow="0" w:firstColumn="0" w:lastColumn="0" w:noHBand="1" w:noVBand="1"/>
      </w:tblPr>
      <w:tblGrid>
        <w:gridCol w:w="445"/>
        <w:gridCol w:w="2409"/>
        <w:gridCol w:w="977"/>
        <w:gridCol w:w="1781"/>
        <w:gridCol w:w="2460"/>
        <w:gridCol w:w="2574"/>
      </w:tblGrid>
      <w:tr w:rsidR="0060111C" w:rsidTr="0060111C">
        <w:trPr>
          <w:trHeight w:val="20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2.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КЛАССНОЕ РУКОВОДСТВО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(согласно индивидуальным  планам работы классных руководителей)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1.Работа с классным коллективом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1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Подготовка к началу 2021-  2022 учебного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личных дел обучающихся, собеседование с учителями – предметниками, медицинским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работником школы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Август-сентябрь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9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 День Знаний: классные часы, беседы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сентября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Выработка совместно со школьниками законов класса.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сплочению коллектива класса через командообразование,  игры и тренинги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 Классные коллективные творческие дела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, родительские комитеты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1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Инициирование и поддержка участия класса в   общешкольных ключевых делах, оказание          необходимой помощи детям в их подготовке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плану   модуля «Ключевые общешкольные дела»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2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Экскурсии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плану   модуля «Экскурсии, экспедиции, походы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комитет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учащихся класса (потребности,           интересы, склонности и другие личностные         характеристики членов классного коллектива),  отношений, общения и деятельности в классном коллективе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помощью наблюдения, игр,            методики для исследования мотивов участия         школьников в деятельности и для определения  уровня социальной активности обучающихся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       социальный педагог, педагог-психолог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М.Л., Талгаева Зарема Исмаиловна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Адаптация первоклассников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Талгаева З.И.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необходимости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2.Индивидуальная работа с обучающимися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1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Адаптация вновь прибывших обучающихся  в 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</w:t>
            </w:r>
          </w:p>
        </w:tc>
      </w:tr>
      <w:tr w:rsidR="0060111C" w:rsidTr="0060111C">
        <w:trPr>
          <w:trHeight w:val="245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беседы с обучающимися.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слабоуспевающих детей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педагог-психолог, социальный педагог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З.И., Манкаева М.Л.</w:t>
            </w:r>
          </w:p>
        </w:tc>
      </w:tr>
      <w:tr w:rsidR="0060111C" w:rsidTr="0060111C">
        <w:trPr>
          <w:trHeight w:val="12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 учащимися «Портфолио»</w:t>
            </w:r>
          </w:p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Юсупова М.М., Айдаева Я.С., Эльдарханова Л.С., Мунаева З.Ш., Эльдарова М.Б., Мальсагова Л.И., Эльдарханова М.С., Мимулатова К.И.</w:t>
            </w:r>
          </w:p>
        </w:tc>
      </w:tr>
      <w:tr w:rsidR="0060111C" w:rsidTr="0060111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3.Работа с учителями предметниками, преподающими в классе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учителя предметники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мини-педсоветов с учителями предметниками</w:t>
            </w:r>
          </w:p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четверть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Вовлечение учителей - предметник во внутриклассные дела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.Работа с родителями учащихся или их законными представителями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предметниками</w:t>
            </w:r>
          </w:p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</w:t>
            </w: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Манкаева М.Л.</w:t>
            </w: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       педагог ДНВ,  социальный педагог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Манкаева М.Л.</w:t>
            </w: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всеобуч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         педагог ДНВ,  социальный педагог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Манкаева М.Л.</w:t>
            </w:r>
          </w:p>
        </w:tc>
      </w:tr>
    </w:tbl>
    <w:tbl>
      <w:tblPr>
        <w:tblStyle w:val="24"/>
        <w:tblW w:w="5250" w:type="pct"/>
        <w:tblInd w:w="-289" w:type="dxa"/>
        <w:tblLook w:val="0600" w:firstRow="0" w:lastRow="0" w:firstColumn="0" w:lastColumn="0" w:noHBand="1" w:noVBand="1"/>
      </w:tblPr>
      <w:tblGrid>
        <w:gridCol w:w="445"/>
        <w:gridCol w:w="2586"/>
        <w:gridCol w:w="977"/>
        <w:gridCol w:w="1396"/>
        <w:gridCol w:w="2572"/>
        <w:gridCol w:w="2670"/>
      </w:tblGrid>
      <w:tr w:rsidR="0060111C" w:rsidTr="0060111C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60111C">
        <w:trPr>
          <w:trHeight w:val="93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Правила учебных кабинетов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эстетическая среда, наглядная агитация школьных  стендов предметной направленности)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1-4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1-4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1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pStyle w:val="a5"/>
              <w:spacing w:after="200"/>
              <w:textAlignment w:val="top"/>
              <w:rPr>
                <w:rFonts w:ascii="Times New Roman" w:hAnsi="Times New Roman" w:cs="Times New Roman"/>
                <w:b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  и   декад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3"/>
        <w:tblW w:w="5250" w:type="pct"/>
        <w:tblInd w:w="-289" w:type="dxa"/>
        <w:tblLook w:val="0600" w:firstRow="0" w:lastRow="0" w:firstColumn="0" w:lastColumn="0" w:noHBand="1" w:noVBand="1"/>
      </w:tblPr>
      <w:tblGrid>
        <w:gridCol w:w="367"/>
        <w:gridCol w:w="2679"/>
        <w:gridCol w:w="977"/>
        <w:gridCol w:w="1459"/>
        <w:gridCol w:w="2483"/>
        <w:gridCol w:w="2681"/>
      </w:tblGrid>
      <w:tr w:rsidR="0060111C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35E9" w:rsidRDefault="00B035E9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35E9" w:rsidRDefault="00B035E9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35E9" w:rsidRDefault="00B035E9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35E9" w:rsidRDefault="00B035E9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4.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КУРСЫ ВНЕУРОЧНОЙ ДЕЯТЕЛЬНОСТИ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(ФИО)  </w:t>
            </w:r>
          </w:p>
        </w:tc>
      </w:tr>
      <w:tr w:rsidR="0060111C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Общеинтеллектуальное направление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курсов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Согласно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расписанию занятий ВД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57202D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57202D">
            <w:pPr>
              <w:wordWrap w:val="0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B035E9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Народы России: дорога дружбы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B035E9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B035E9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57202D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567033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Джантамирова З.С., Дакаева Д.М., Ачханова З.У., Датаева М.А., Едилова Л.М.</w:t>
            </w:r>
          </w:p>
        </w:tc>
      </w:tr>
      <w:tr w:rsidR="0057202D" w:rsidTr="00B035E9">
        <w:trPr>
          <w:trHeight w:val="56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57202D">
            <w:pPr>
              <w:wordWrap w:val="0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B035E9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Естествознание. Азбука экологии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DE4570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B035E9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57202D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D" w:rsidRDefault="00F911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Индербиева И.И., Эльснукаева Ж.М., Гишлуркаева Х.М., Шимаева М.М.</w:t>
            </w:r>
          </w:p>
        </w:tc>
      </w:tr>
    </w:tbl>
    <w:tbl>
      <w:tblPr>
        <w:tblStyle w:val="4"/>
        <w:tblW w:w="5250" w:type="pct"/>
        <w:tblInd w:w="-289" w:type="dxa"/>
        <w:tblLook w:val="0600" w:firstRow="0" w:lastRow="0" w:firstColumn="0" w:lastColumn="0" w:noHBand="1" w:noVBand="1"/>
      </w:tblPr>
      <w:tblGrid>
        <w:gridCol w:w="456"/>
        <w:gridCol w:w="2545"/>
        <w:gridCol w:w="977"/>
        <w:gridCol w:w="2058"/>
        <w:gridCol w:w="2079"/>
        <w:gridCol w:w="2531"/>
      </w:tblGrid>
      <w:tr w:rsidR="0060111C" w:rsidTr="00B035E9">
        <w:trPr>
          <w:trHeight w:val="56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117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Дата проведения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11C" w:rsidTr="0057202D">
        <w:trPr>
          <w:trHeight w:val="195"/>
        </w:trPr>
        <w:tc>
          <w:tcPr>
            <w:tcW w:w="3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На групповом уровне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63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первоклассников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Э.Ч., Мерзаханова А.С., Индербиев С-Э.А., Махмуджанова З.Ч., Нагаева Т.А.</w:t>
            </w:r>
          </w:p>
        </w:tc>
      </w:tr>
      <w:tr w:rsidR="0060111C" w:rsidTr="00B035E9">
        <w:trPr>
          <w:trHeight w:val="82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Выборы родительского комитета и                       Управляющего Совета школы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Э.Ч., Мерзаханова А.С., Индербиев С-Э.А., Махмуджанова З.Ч., Нагаева Т.А.</w:t>
            </w:r>
          </w:p>
        </w:tc>
      </w:tr>
      <w:tr w:rsidR="0060111C" w:rsidTr="00B035E9">
        <w:trPr>
          <w:trHeight w:val="27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по ВР,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 родительского комитета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60111C" w:rsidTr="00B035E9">
        <w:trPr>
          <w:trHeight w:val="534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бесплатного горячего питания для 1-4 классов, детей-сирот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детей, сотрудников погибших при исполнении служебного долга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Социальный педагог, Родительский комитет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Манкаева М.Л.,Айдамирова Ж.</w:t>
            </w:r>
          </w:p>
        </w:tc>
      </w:tr>
      <w:tr w:rsidR="0060111C" w:rsidTr="00B035E9">
        <w:trPr>
          <w:trHeight w:val="44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60111C" w:rsidTr="00B035E9">
        <w:trPr>
          <w:trHeight w:val="59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60111C" w:rsidTr="00B035E9">
        <w:trPr>
          <w:trHeight w:val="1398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Сентябрь, март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60111C" w:rsidTr="00B035E9">
        <w:trPr>
          <w:trHeight w:val="56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индивидуальному воспитательному плану классных руководителей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 комитет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Айдамирова Ж.</w:t>
            </w:r>
          </w:p>
        </w:tc>
      </w:tr>
      <w:tr w:rsidR="0060111C" w:rsidTr="00B035E9">
        <w:trPr>
          <w:trHeight w:val="56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 форумы при школьном интернет-сайте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1376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буклетов по соблюдение ПДД.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декабрь, март, май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социальный педагог, пресс-центр  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Тимхаева М.</w:t>
            </w:r>
          </w:p>
        </w:tc>
      </w:tr>
      <w:tr w:rsidR="0060111C" w:rsidTr="0060111C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индивидуальном уровне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B035E9">
        <w:trPr>
          <w:trHeight w:val="56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педагог,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Манкаева М.Л.</w:t>
            </w:r>
          </w:p>
        </w:tc>
      </w:tr>
      <w:tr w:rsidR="0060111C" w:rsidTr="00B035E9">
        <w:trPr>
          <w:trHeight w:val="56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Манкаева М.Л.</w:t>
            </w:r>
          </w:p>
        </w:tc>
      </w:tr>
      <w:tr w:rsidR="0060111C" w:rsidTr="00B035E9">
        <w:trPr>
          <w:trHeight w:val="216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Посещение семей, оказавшихся в трудной жизненной ситуации 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spacing w:before="30" w:after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педагог. педагог-психолог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Манкаева М.Л., Талгаева З.И.</w:t>
            </w:r>
          </w:p>
        </w:tc>
      </w:tr>
      <w:tr w:rsidR="0060111C" w:rsidTr="00B035E9">
        <w:trPr>
          <w:trHeight w:val="36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 c целью координации воспитательных усилий педагогов и родителей</w:t>
            </w:r>
          </w:p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классные руководители социальный педагог, педагог-психолог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 Манкаева М.Л., Талгаева З.И.</w:t>
            </w:r>
          </w:p>
        </w:tc>
      </w:tr>
      <w:tr w:rsidR="0060111C" w:rsidTr="00B035E9">
        <w:trPr>
          <w:trHeight w:val="186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«Родительские дни» (посещение   уроков и внеурочных занятий) 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заместитель директора по ВР,  классные руководители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Мерзаханова А.С., Махмуджанова ЗЧ.,</w:t>
            </w:r>
          </w:p>
        </w:tc>
      </w:tr>
    </w:tbl>
    <w:tbl>
      <w:tblPr>
        <w:tblStyle w:val="5"/>
        <w:tblW w:w="5250" w:type="pct"/>
        <w:tblInd w:w="-289" w:type="dxa"/>
        <w:tblLook w:val="0600" w:firstRow="0" w:lastRow="0" w:firstColumn="0" w:lastColumn="0" w:noHBand="1" w:noVBand="1"/>
      </w:tblPr>
      <w:tblGrid>
        <w:gridCol w:w="445"/>
        <w:gridCol w:w="2736"/>
        <w:gridCol w:w="977"/>
        <w:gridCol w:w="1397"/>
        <w:gridCol w:w="2346"/>
        <w:gridCol w:w="2745"/>
      </w:tblGrid>
      <w:tr w:rsidR="00DE4570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11381" w:rsidRDefault="00F11381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 w:rsidP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DE4570" w:rsidRDefault="00DE4570" w:rsidP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60111C" w:rsidTr="00DE4570">
        <w:trPr>
          <w:trHeight w:val="4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60111C" w:rsidTr="00DE4570">
        <w:trPr>
          <w:trHeight w:val="11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60111C" w:rsidTr="00DE4570">
        <w:trPr>
          <w:trHeight w:val="144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школы.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Гишлуркаева Х.М., Русланова Л.А., Тимхаева М.</w:t>
            </w:r>
          </w:p>
        </w:tc>
      </w:tr>
      <w:tr w:rsidR="0060111C" w:rsidTr="00DE4570">
        <w:trPr>
          <w:trHeight w:val="28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Э.Ч., Мерзаханова А.С., Индербиев С-Э.А., Махмуджанова З.Ч., Нагаева Т.А.</w:t>
            </w:r>
          </w:p>
        </w:tc>
      </w:tr>
    </w:tbl>
    <w:tbl>
      <w:tblPr>
        <w:tblStyle w:val="6"/>
        <w:tblW w:w="5250" w:type="pct"/>
        <w:tblInd w:w="-289" w:type="dxa"/>
        <w:tblLook w:val="0600" w:firstRow="0" w:lastRow="0" w:firstColumn="0" w:lastColumn="0" w:noHBand="1" w:noVBand="1"/>
      </w:tblPr>
      <w:tblGrid>
        <w:gridCol w:w="445"/>
        <w:gridCol w:w="2523"/>
        <w:gridCol w:w="977"/>
        <w:gridCol w:w="1719"/>
        <w:gridCol w:w="2291"/>
        <w:gridCol w:w="2691"/>
      </w:tblGrid>
      <w:tr w:rsidR="00DE4570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DE4570">
        <w:trPr>
          <w:trHeight w:val="105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60111C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классных часов и бесед «Мир профессий»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плану работы классных руководителей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«Кем быть?»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Талгаева З.И.</w:t>
            </w:r>
          </w:p>
        </w:tc>
      </w:tr>
      <w:tr w:rsidR="0060111C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Талгаева З.И.</w:t>
            </w:r>
          </w:p>
        </w:tc>
      </w:tr>
      <w:tr w:rsidR="0060111C" w:rsidTr="00DE4570">
        <w:trPr>
          <w:trHeight w:val="84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праздника «Ярмарка профессий»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Талгаева З.И.</w:t>
            </w:r>
          </w:p>
        </w:tc>
      </w:tr>
      <w:tr w:rsidR="0060111C" w:rsidTr="00DE4570">
        <w:trPr>
          <w:trHeight w:val="125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профориентационных часов общения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«Профессиональное самоопределение»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месяц на параллель по отдельному плану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З.Ч., Талгаева З.И.</w:t>
            </w:r>
          </w:p>
        </w:tc>
      </w:tr>
      <w:tr w:rsidR="0060111C" w:rsidTr="00DE4570">
        <w:trPr>
          <w:trHeight w:val="56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Профориентационные экскурсии по отдельному плану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месяц на параллель по отдельному плану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Замдиректора по ВР,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руководитель,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</w:tbl>
    <w:tbl>
      <w:tblPr>
        <w:tblStyle w:val="7"/>
        <w:tblW w:w="5250" w:type="pct"/>
        <w:tblInd w:w="-289" w:type="dxa"/>
        <w:tblLook w:val="0600" w:firstRow="0" w:lastRow="0" w:firstColumn="0" w:lastColumn="0" w:noHBand="1" w:noVBand="1"/>
      </w:tblPr>
      <w:tblGrid>
        <w:gridCol w:w="457"/>
        <w:gridCol w:w="2668"/>
        <w:gridCol w:w="977"/>
        <w:gridCol w:w="1409"/>
        <w:gridCol w:w="2366"/>
        <w:gridCol w:w="2769"/>
      </w:tblGrid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ВАРИАТИВНЫЕ МОДУЛИ ПРОГРАММЫ ВОСПИТАНИЯ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зам по безопасности, педагог-организатор ДНВ, классные руководители, педагог-организатор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Махмуджанова З.Ч.,Гишлуркаева Х.М., Русланова Л.А.,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60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учитель истории, классные руководители,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2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44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инвалидов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организатор ДНВ, учителя  истории, классные руководители,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Махмуджанова З.Ч.,Гишлуркаева Х.М.,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джигита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истории и обществознания,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физической культуры, 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34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34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 - отмена КТО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истории, классные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9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чеченского языка, классные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10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«Прощай начальная школа»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 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З.Ч.,Гишлуркаева Х.М., Русланова Л.А., Тимхаева М., Индербиев С-Э. А., классные руководители</w:t>
            </w:r>
          </w:p>
        </w:tc>
      </w:tr>
    </w:tbl>
    <w:tbl>
      <w:tblPr>
        <w:tblStyle w:val="8"/>
        <w:tblW w:w="5250" w:type="pct"/>
        <w:tblInd w:w="-289" w:type="dxa"/>
        <w:tblLook w:val="0600" w:firstRow="0" w:lastRow="0" w:firstColumn="0" w:lastColumn="0" w:noHBand="1" w:noVBand="1"/>
      </w:tblPr>
      <w:tblGrid>
        <w:gridCol w:w="450"/>
        <w:gridCol w:w="2662"/>
        <w:gridCol w:w="977"/>
        <w:gridCol w:w="1441"/>
        <w:gridCol w:w="2357"/>
        <w:gridCol w:w="2759"/>
      </w:tblGrid>
      <w:tr w:rsidR="00DE4570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E4570" w:rsidRDefault="00DE4570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0111C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60111C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Участие, организация и проведение общешкольных праздников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Махмуджанова З.Ч., Накаева  И., Ахмаев М.Э.</w:t>
            </w:r>
          </w:p>
        </w:tc>
      </w:tr>
      <w:tr w:rsidR="0060111C" w:rsidTr="00DE4570">
        <w:trPr>
          <w:trHeight w:val="78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акций, флешмобов, конкурс, выпуск буклетов и памяток по безопасности дорожного движения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ЮИД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Ахмаев М-Э.</w:t>
            </w:r>
          </w:p>
        </w:tc>
      </w:tr>
      <w:tr w:rsidR="0060111C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празднике «День рождение РДШ»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Накаева И. </w:t>
            </w:r>
          </w:p>
        </w:tc>
      </w:tr>
      <w:tr w:rsidR="0060111C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рождения ЮИД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ЮИД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Ахмаев М-Э.</w:t>
            </w:r>
          </w:p>
        </w:tc>
      </w:tr>
    </w:tbl>
    <w:tbl>
      <w:tblPr>
        <w:tblStyle w:val="af7"/>
        <w:tblpPr w:leftFromText="180" w:rightFromText="180" w:vertAnchor="text" w:tblpX="-289" w:tblpY="1"/>
        <w:tblOverlap w:val="never"/>
        <w:tblW w:w="5220" w:type="pct"/>
        <w:tblLook w:val="0600" w:firstRow="0" w:lastRow="0" w:firstColumn="0" w:lastColumn="0" w:noHBand="1" w:noVBand="1"/>
      </w:tblPr>
      <w:tblGrid>
        <w:gridCol w:w="445"/>
        <w:gridCol w:w="2524"/>
        <w:gridCol w:w="34"/>
        <w:gridCol w:w="976"/>
        <w:gridCol w:w="1619"/>
        <w:gridCol w:w="2296"/>
        <w:gridCol w:w="2691"/>
      </w:tblGrid>
      <w:tr w:rsidR="0060111C" w:rsidTr="0060111C">
        <w:trPr>
          <w:trHeight w:val="140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10.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ШКОЛЬНЫЕ  И СОЦИАЛЬНЫЕ МЕДИА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ВК. 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по ИКТ, классный руководитель, родители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Альтигов Р.А.,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агитационного тематического материала  (буклеты, листовки, памятки,  письма, открытки)</w:t>
            </w:r>
          </w:p>
          <w:p w:rsidR="0060111C" w:rsidRDefault="0060111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Классный руководитель, родители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96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рисунков, стенгазет и фотовыставках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родители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 - фотосъемка классных мероприятий.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руководитель, родители.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11.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ЭКСКУРСИИ, ЭКСПЕДИЦИИ, ПОХОДЫ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№</w:t>
            </w:r>
          </w:p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Посещение   Мемориального комплекса   им. А-Х. Кадырова  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директора  по ОБЖ, классные руководители родительский комитет</w:t>
            </w:r>
          </w:p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Посещение Национального музея Чеченской Республики 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директора  по ОБЖ, классные руководители родительский комитет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директора  по ОБЖ, классные руководители родительский комитет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 xml:space="preserve">       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директора  по ОБЖ, классные руководители родительский комитет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директора  по ОБЖ, классные руководители родительский комитет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Экспедиции и походы в рамка проекта РДШ «Я познаю Россию»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ВР, заместитель директора  по ОБЖ,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классные руководители родительский комитет</w:t>
            </w:r>
          </w:p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Махмуджанова З.Ч., Альбиев М.У., Айдамирова Ж., Классные руководители</w:t>
            </w:r>
          </w:p>
        </w:tc>
      </w:tr>
      <w:tr w:rsidR="0060111C" w:rsidTr="0060111C">
        <w:trPr>
          <w:trHeight w:val="5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МОДУЛЬ 12.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 xml:space="preserve"> ОРГАНИЗАЦИЯ ПРЕДМЕТНО-ЭСТЕТИЧЕСКОЙ СРЕДЫ </w:t>
            </w:r>
          </w:p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Дата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Организатор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(ФИО)</w:t>
            </w:r>
          </w:p>
        </w:tc>
      </w:tr>
      <w:tr w:rsidR="0060111C" w:rsidTr="0060111C">
        <w:trPr>
          <w:trHeight w:val="124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школы государственной символикой: герб, флаг, тематическими баннерами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Махмуджанова З.Ч., </w:t>
            </w:r>
          </w:p>
        </w:tc>
      </w:tr>
      <w:tr w:rsidR="0060111C" w:rsidTr="0060111C">
        <w:trPr>
          <w:trHeight w:val="15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кабинетов и рекреаций тематическими баннерами</w:t>
            </w:r>
          </w:p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Махмуджанова З.Ч., </w:t>
            </w:r>
          </w:p>
        </w:tc>
      </w:tr>
      <w:tr w:rsidR="0060111C" w:rsidTr="0060111C">
        <w:trPr>
          <w:trHeight w:val="11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выставок: рисунков, поделок в рекреациях школы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Махмуджанова З.Ч., 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фоторабот обучающихся, стендовая презентация</w:t>
            </w:r>
          </w:p>
          <w:p w:rsidR="0060111C" w:rsidRDefault="00601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во дворе школы спортивных и игровых площадок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</w:t>
            </w:r>
          </w:p>
        </w:tc>
      </w:tr>
      <w:tr w:rsidR="0060111C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60111C" w:rsidRDefault="0060111C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</w:t>
            </w:r>
          </w:p>
        </w:tc>
      </w:tr>
      <w:tr w:rsidR="007D3A17" w:rsidTr="0060111C">
        <w:trPr>
          <w:trHeight w:val="5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f7"/>
        <w:tblpPr w:leftFromText="180" w:rightFromText="180" w:vertAnchor="text" w:tblpX="-289" w:tblpY="-5"/>
        <w:tblOverlap w:val="never"/>
        <w:tblW w:w="5233" w:type="pct"/>
        <w:tblLook w:val="0600" w:firstRow="0" w:lastRow="0" w:firstColumn="0" w:lastColumn="0" w:noHBand="1" w:noVBand="1"/>
      </w:tblPr>
      <w:tblGrid>
        <w:gridCol w:w="687"/>
        <w:gridCol w:w="2713"/>
        <w:gridCol w:w="977"/>
        <w:gridCol w:w="2168"/>
        <w:gridCol w:w="2098"/>
        <w:gridCol w:w="1968"/>
      </w:tblGrid>
      <w:tr w:rsidR="0060111C" w:rsidTr="0060111C">
        <w:trPr>
          <w:trHeight w:val="5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0111C" w:rsidRDefault="007D3A17" w:rsidP="007D3A17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13. Дополнительное образование</w:t>
            </w:r>
          </w:p>
        </w:tc>
      </w:tr>
      <w:tr w:rsidR="0060111C" w:rsidTr="0060111C">
        <w:trPr>
          <w:trHeight w:val="57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Кружки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проведения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60111C" w:rsidRDefault="0060111C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1C" w:rsidTr="0060111C">
        <w:trPr>
          <w:trHeight w:val="57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C" w:rsidRDefault="007D3A17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1C" w:rsidRDefault="0060111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D3A17" w:rsidTr="0060111C">
        <w:trPr>
          <w:trHeight w:val="57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Шахматы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пятница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7" w:rsidRDefault="007D3A1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A6741C" w:rsidRDefault="00A6741C" w:rsidP="00FB4FE9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22D92" w:rsidRDefault="00422D92" w:rsidP="00422D92">
      <w:pPr>
        <w:ind w:left="-567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f7"/>
        <w:tblW w:w="5200" w:type="pct"/>
        <w:tblInd w:w="-289" w:type="dxa"/>
        <w:tblLook w:val="0600" w:firstRow="0" w:lastRow="0" w:firstColumn="0" w:lastColumn="0" w:noHBand="1" w:noVBand="1"/>
      </w:tblPr>
      <w:tblGrid>
        <w:gridCol w:w="516"/>
        <w:gridCol w:w="2942"/>
        <w:gridCol w:w="351"/>
        <w:gridCol w:w="693"/>
        <w:gridCol w:w="270"/>
        <w:gridCol w:w="11"/>
        <w:gridCol w:w="11"/>
        <w:gridCol w:w="1721"/>
        <w:gridCol w:w="2012"/>
        <w:gridCol w:w="1964"/>
        <w:gridCol w:w="54"/>
      </w:tblGrid>
      <w:tr w:rsidR="00422D92" w:rsidTr="00AC452E">
        <w:trPr>
          <w:gridAfter w:val="1"/>
          <w:wAfter w:w="26" w:type="pct"/>
          <w:trHeight w:val="89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8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МОДУЛЬ 1.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ЕДИНАЯ КОНЦЕПЦИЯ ДУХОВНО-НРАВСТВЕННОГО ВОСПИТАНИЯ И РАЗВИТИЯ  ПОДРАСТАЮЩЕГО ПОКОЛЕНИЯ    ЧЕЧЕНСКОЙ РЕСПУБЛИКИ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61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78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Популяризация   традиционных семейных и религиозных ценностей, национально-культурных традиций</w:t>
            </w:r>
          </w:p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Чеченской Республики</w:t>
            </w:r>
          </w:p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Цикл  мероприятий, посвященных  Дню рождения Первого Президента Чеченской Республики, Героя России     А-Х. А.Кадырова: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--классные часы, беседы;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чтецов;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-спортивные соревнования 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Малицаев Ю.М.,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61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посвященные Дню Ашура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 С-Э.А.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стенгазет;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-беседы, классные часы;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-праздничный концерт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 ДНВ, организатор, 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рождения пророка Мухаммада(с.а.в.) :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чтецов Корана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нашидов;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на знания паспорта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пророка Мухаммада(с.а.в.);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 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-посещение святых мест, зияртов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10-20 октября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Педагог-организатор ДНВ ,организатор, 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Гишлурепева Х.М., Русланова Л.А., Тимаева 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Матери: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конкурс стенгазет;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--праздничный концерт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почитания и памяти Кунта - Хаджи Кишиева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чтецов Корана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-конкурс нашидов;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-беседы, классные часы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посещение святых мест, зияртов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Декабрь-январь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126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-торжественное мероприятие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стихов;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-ярмарка национальных блюд;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часы,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викторины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</w:p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Махмуджанова З.Ч., Индербиев С-Э.А., Гишлурепева Х.М., Русланова Л.А., Тимаева М., классные руководители,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учителя чеченского языка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422D92" w:rsidRDefault="00422D92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</w:t>
            </w:r>
          </w:p>
        </w:tc>
      </w:tr>
      <w:tr w:rsidR="00422D92" w:rsidTr="00AC452E">
        <w:trPr>
          <w:gridAfter w:val="1"/>
          <w:wAfter w:w="26" w:type="pct"/>
          <w:trHeight w:val="139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Зам по ИКТ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Альтигов Р.А., Махмуджанова З.Ч., Индербиев С-Э.А., Гишлурепева Х.М., Русланова Л.А., Тимаева М., классные руководители,</w:t>
            </w:r>
          </w:p>
        </w:tc>
      </w:tr>
      <w:tr w:rsidR="00422D92" w:rsidTr="00AC452E">
        <w:trPr>
          <w:gridAfter w:val="1"/>
          <w:wAfter w:w="26" w:type="pct"/>
          <w:trHeight w:val="24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«Вирда» во всех учреждениях района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 ДНВ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Гишлурепева Х.М., Русланова Л.А., Тимаева М., классные руководители,</w:t>
            </w:r>
          </w:p>
        </w:tc>
      </w:tr>
      <w:tr w:rsidR="00422D92" w:rsidTr="00AC452E">
        <w:trPr>
          <w:gridAfter w:val="1"/>
          <w:wAfter w:w="26" w:type="pct"/>
          <w:trHeight w:val="24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Цикл бесед, направленных на популяризацию традиций и обычаев чеченского народа:  «Воспитание детей – воспитание нации»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 (один раз в месяц)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социальный педагог,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родительский комитет,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AC452E">
        <w:trPr>
          <w:gridAfter w:val="1"/>
          <w:wAfter w:w="26" w:type="pct"/>
          <w:trHeight w:val="24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Цикл бесед, направленных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популяризацию   семейных ценностей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 (один раз месяц)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педагог-организатор ДНВ, социальный педагог, педагог-психолог,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родительский комитет, 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Махмуджанова З.Ч., Индербиев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С-Э.А., Гишлурепева Х.М., Русланова Л.А., Тимаева М., классные руководители, Талгаева З.И., Айдамирова Ж., Манкаева М.Л.</w:t>
            </w:r>
          </w:p>
        </w:tc>
      </w:tr>
      <w:tr w:rsidR="00422D92" w:rsidTr="00AC452E">
        <w:trPr>
          <w:gridAfter w:val="1"/>
          <w:wAfter w:w="26" w:type="pct"/>
          <w:trHeight w:val="24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Религиозные праздники в Исламе - Ураза байрам, Курбан – байрам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план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  ДНВ. социальный педагог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Индербиев С-Э.А., Манкаева М.Л.</w:t>
            </w:r>
          </w:p>
        </w:tc>
      </w:tr>
      <w:tr w:rsidR="00422D92" w:rsidTr="00AC452E">
        <w:trPr>
          <w:gridAfter w:val="1"/>
          <w:wAfter w:w="26" w:type="pct"/>
          <w:trHeight w:val="65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«Нет – терроризму!»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2-3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Заместитель директора по ВР, педагог-организатор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 классные руководители, инспектор ПДН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Ж., Довлетукаеа А.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полугодие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</w:t>
            </w:r>
          </w:p>
        </w:tc>
      </w:tr>
      <w:tr w:rsidR="00422D92" w:rsidTr="00AC452E">
        <w:trPr>
          <w:gridAfter w:val="1"/>
          <w:wAfter w:w="26" w:type="pct"/>
          <w:trHeight w:val="698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16 апреля - Дню  Мира-отмены КТО: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-торжественная линейка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422D92" w:rsidRDefault="00422D92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 стихов.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соревнования, флэш-мобы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10-16 апреля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AC452E">
        <w:trPr>
          <w:gridAfter w:val="1"/>
          <w:wAfter w:w="26" w:type="pct"/>
          <w:trHeight w:val="97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Мероприятия, приуроченные к Всемирному дню защиты детей                  (флэш-мобы, экскурсии)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июня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Гишлурепева Х.М., Русланова Л.А., Тимаева М., классные руководители, </w:t>
            </w:r>
          </w:p>
        </w:tc>
      </w:tr>
      <w:tr w:rsidR="00422D92" w:rsidTr="00AC452E">
        <w:trPr>
          <w:gridAfter w:val="1"/>
          <w:wAfter w:w="26" w:type="pct"/>
          <w:trHeight w:val="968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22D92" w:rsidRDefault="00422D92">
            <w:pPr>
              <w:tabs>
                <w:tab w:val="left" w:pos="567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гражданского согласия единения Чеченской республики: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флэш-моб;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спортивные соревнования 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4-6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ДНВ,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Малицаев Ю.М.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Циклы мероприятий, посвященных Дню города, День молодежи:</w:t>
            </w:r>
          </w:p>
          <w:p w:rsidR="00422D92" w:rsidRDefault="00422D92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конкурсы стихов и фотовыставка «Мой город»;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-флэш-мобы, акции;</w:t>
            </w:r>
          </w:p>
          <w:p w:rsidR="00422D92" w:rsidRDefault="00422D9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спортивные соревнования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1-7 октября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ДНВ,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Малицаев Ю.М.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толерантности:</w:t>
            </w:r>
          </w:p>
          <w:p w:rsidR="00422D92" w:rsidRDefault="00422D92">
            <w:pPr>
              <w:wordWrap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-классные часы, беседы;</w:t>
            </w:r>
          </w:p>
          <w:p w:rsidR="00422D92" w:rsidRDefault="00422D9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акции, флэш-мобы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16 ноября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1269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традиций и обычаев чеченского народа, толерантность в Исламе (классные часы, беседы)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педагог по ДНВ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Индербиев С-Э.А., классные руководители</w:t>
            </w:r>
          </w:p>
        </w:tc>
      </w:tr>
      <w:tr w:rsidR="00422D92" w:rsidTr="00AC452E">
        <w:trPr>
          <w:gridAfter w:val="1"/>
          <w:wAfter w:w="26" w:type="pct"/>
          <w:trHeight w:val="2368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8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2.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КЛАССНОЕ РУКОВОДСТВО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(согласно индивидуальным  планам работы классных руководителей)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6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422D92" w:rsidTr="006E0FBA">
        <w:trPr>
          <w:gridAfter w:val="1"/>
          <w:wAfter w:w="26" w:type="pct"/>
          <w:trHeight w:val="675"/>
        </w:trPr>
        <w:tc>
          <w:tcPr>
            <w:tcW w:w="4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1.Работа с классным коллективом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62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Подготовка к началу 2021-  2022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Изучение личных дел обучающихся, собеседование с учителями - предметниками, медицинским работником школы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Август-сентябрь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родительский комитет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63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День Знаний: классные часы, беседы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Выработка совместно со школьниками законов класса.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сплочению коллектива класса через командообразование,  игры и тренинги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 Классные коллективные творческие дела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87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плану   модуля «Ключевые общешкольные дела»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252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Экскурсии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Согласно плану          модуля «Экскурсии,   экспедиции,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походы»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Классные руководители,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родительский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23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учебного    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Адаптация пятиклассников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</w:t>
            </w:r>
          </w:p>
        </w:tc>
      </w:tr>
      <w:tr w:rsidR="00422D92" w:rsidTr="00AC452E">
        <w:trPr>
          <w:gridAfter w:val="1"/>
          <w:wAfter w:w="26" w:type="pct"/>
          <w:trHeight w:val="908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, 8 Марта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позитивных отношений с другими классными коллективами (через подготовку и проведение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общешкольных дел)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6E0FBA">
        <w:trPr>
          <w:gridAfter w:val="1"/>
          <w:wAfter w:w="26" w:type="pct"/>
          <w:trHeight w:val="561"/>
        </w:trPr>
        <w:tc>
          <w:tcPr>
            <w:tcW w:w="4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2.Индивидуальная работа с обучающимися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Адаптация   обучающихся  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З.И., Манкаева М.Л.</w:t>
            </w:r>
          </w:p>
        </w:tc>
      </w:tr>
      <w:tr w:rsidR="00422D92" w:rsidTr="00AC452E">
        <w:trPr>
          <w:gridAfter w:val="1"/>
          <w:wAfter w:w="26" w:type="pct"/>
          <w:trHeight w:val="53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беседы с обучающимися.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      педагог-психолог,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З.И., Манкаева М.Л.</w:t>
            </w: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 учащимися «Портфолио»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6E0FBA">
        <w:trPr>
          <w:gridAfter w:val="1"/>
          <w:wAfter w:w="26" w:type="pct"/>
          <w:trHeight w:val="295"/>
        </w:trPr>
        <w:tc>
          <w:tcPr>
            <w:tcW w:w="4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3.Работа с учителями - предметниками, преподающими в классе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4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консультаций с учителями-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предметниками, направленные на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 единства мнений и требований педагогов по  ключевым вопросам воспитания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Предупреждение и разрешение конфликтов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между учителями и учащимися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предметники,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мини-педсоветов с учителями предметниками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четверть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Вовлечение учителей – предметников во внутриклассные дела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4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972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5-е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Учителя-предметники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Педагоги внеурочной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деятельности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216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Цикл встреч «Пубертатный период – как 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помочь ребенку повзрослеть»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7-9-е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триместр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педагог-психолог,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социальный педагог,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педагог-организатор ДНВ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комитет,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родители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AC452E">
        <w:trPr>
          <w:gridAfter w:val="1"/>
          <w:wAfter w:w="26" w:type="pct"/>
          <w:trHeight w:val="198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Заседание родительского комитета класса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5–9-е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триместр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</w:p>
          <w:p w:rsidR="00422D92" w:rsidRDefault="00422D92">
            <w:pPr>
              <w:wordWrap w:val="0"/>
              <w:spacing w:after="20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родительский комитет класса, администрация школы (по требованию)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6E0FBA">
        <w:trPr>
          <w:gridAfter w:val="1"/>
          <w:wAfter w:w="26" w:type="pct"/>
          <w:trHeight w:val="561"/>
        </w:trPr>
        <w:tc>
          <w:tcPr>
            <w:tcW w:w="4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             4</w:t>
            </w: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.Работа с родителями учащихся или их законными представителями</w:t>
            </w: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 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</w:t>
            </w: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родительских собраний, происходящих в режиме обсуждения наиболее острых проблем обучения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воспитания школьников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 ДНВ, </w:t>
            </w:r>
          </w:p>
          <w:p w:rsidR="00422D92" w:rsidRDefault="00422D9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Индербиев С-Э.А., Манкаева М.Л.</w:t>
            </w: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 ДНВ, социальный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М.Л., Индербиев С-Э.А.</w:t>
            </w: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всеобуч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 ДНВ, социальный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Манкаева М.Л., Индербиев С-Э.А.</w:t>
            </w:r>
          </w:p>
        </w:tc>
      </w:tr>
      <w:tr w:rsidR="00422D92" w:rsidTr="006E0FBA">
        <w:trPr>
          <w:gridAfter w:val="1"/>
          <w:wAfter w:w="26" w:type="pct"/>
          <w:trHeight w:val="2264"/>
        </w:trPr>
        <w:tc>
          <w:tcPr>
            <w:tcW w:w="49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3.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ШКОЛЬНЫЙ УРОК 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  <w:u w:val="single"/>
              </w:rPr>
              <w:t>(согласно индивидуальным   планам работы учителей-предметников)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урока и воспитательный потенциал предмета в целом</w:t>
            </w:r>
          </w:p>
        </w:tc>
      </w:tr>
      <w:tr w:rsidR="00422D92" w:rsidTr="00AC452E">
        <w:trPr>
          <w:gridAfter w:val="1"/>
          <w:wAfter w:w="26" w:type="pct"/>
          <w:trHeight w:val="115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 Наименование мероприятий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422D92" w:rsidTr="00AC452E">
        <w:trPr>
          <w:gridAfter w:val="1"/>
          <w:wAfter w:w="26" w:type="pct"/>
          <w:trHeight w:val="21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Учителя-предметники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9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Уроки, занятия-экскурсии, уроки в театре, уроки в музее, уроки в библиотеке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5–9-е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gridAfter w:val="1"/>
          <w:wAfter w:w="26" w:type="pct"/>
          <w:trHeight w:val="11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Проведение:</w:t>
            </w:r>
          </w:p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обучающих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газет и рисунков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jc w:val="center"/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</w:rPr>
              <w:lastRenderedPageBreak/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 xml:space="preserve"> Интерактивные формы учебной деятельности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  <w:p w:rsidR="00422D92" w:rsidRDefault="00422D92">
            <w:pPr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Замдиректора по ВР</w:t>
            </w:r>
          </w:p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gridAfter w:val="1"/>
          <w:wAfter w:w="26" w:type="pct"/>
          <w:trHeight w:val="4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</w:rPr>
              <w:t>6.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Заседания школьного научного общества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УВР, НМР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12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</w:rPr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 НМР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УВР, НМР,  учителя-предметники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9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</w:rPr>
              <w:t>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предметных образовательных событий   и   декад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gridAfter w:val="1"/>
          <w:wAfter w:w="26" w:type="pct"/>
          <w:trHeight w:val="9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</w:rPr>
              <w:t>9.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4.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КУРСЫ ВНЕУРОЧНОЙ ДЕЯТЕЛЬНОСТИ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курса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(ФИО)  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  <w:t>Общеинтеллектуальное направление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441B3A" w:rsidRDefault="00AC452E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441B3A" w:rsidRDefault="00AC452E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5-7</w:t>
            </w:r>
            <w:r w:rsidR="006E0FBA"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441B3A" w:rsidRDefault="00AC452E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441B3A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441B3A" w:rsidRDefault="00AC452E" w:rsidP="00AC452E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Мерзаханова Л.С., Исмаилов А-Х., УмароваФ.Ш., Жамбекова З.А., Ахмаев М-Э., </w:t>
            </w:r>
            <w:r w:rsidRP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Литвинова Л.В.</w:t>
            </w:r>
          </w:p>
        </w:tc>
      </w:tr>
      <w:tr w:rsidR="00441B3A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Default="00441B3A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Pr="00441B3A" w:rsidRDefault="00441B3A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Экологическая культура-грамотность, безопасность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Pr="00441B3A" w:rsidRDefault="00441B3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Pr="00441B3A" w:rsidRDefault="00441B3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Pr="00441B3A" w:rsidRDefault="00441B3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A" w:rsidRPr="00441B3A" w:rsidRDefault="00441B3A" w:rsidP="00AC452E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Исраилова З.А., Манаева Э.С., Манкаева М.Л., Айдамирова М.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  <w:t>Спортивно-оздоровительное направление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курсов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расписанию занятий ВД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Педагоги внеурочной 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деятельности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 «Футбол»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 кл.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 ч.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41B3A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Малицаев Ю.М.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2.«Волейбол»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 кл.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6E0FBA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  <w:r w:rsidR="00422D9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ч.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41B3A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Малицаев Ю.М.</w:t>
            </w:r>
          </w:p>
        </w:tc>
      </w:tr>
      <w:tr w:rsidR="006E0FBA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6E0FBA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6E0FBA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3. </w:t>
            </w:r>
            <w:r w:rsidR="00654CB7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«Баскетбол»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654CB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9-10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654CB7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3ч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6E0FB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A" w:rsidRDefault="00441B3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Маашев Б.В.</w:t>
            </w:r>
          </w:p>
        </w:tc>
      </w:tr>
      <w:tr w:rsidR="00422D92" w:rsidTr="00422D92">
        <w:trPr>
          <w:trHeight w:val="5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МОДУЛЬ 5. </w:t>
            </w:r>
          </w:p>
          <w:p w:rsidR="00422D92" w:rsidRDefault="00422D92">
            <w:pPr>
              <w:wordWrap w:val="0"/>
              <w:spacing w:after="200"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РАБОТА С РОДИТЕЛЯМИ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6E0FBA">
        <w:trPr>
          <w:trHeight w:val="561"/>
        </w:trPr>
        <w:tc>
          <w:tcPr>
            <w:tcW w:w="40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                                                       На групповом уровне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Встречи с родителями будущих пятиклассников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школы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Общешкольное родительское собрание на тему: </w:t>
            </w: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«Семья и школа: взгляд в одном направлении»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. Выборы родительского комитета и Управляющего Совета школы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Август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Администрация школы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 директора  по ВР,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председатель  родительского комитета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льготного бесплатного горячего питания для  детей-сиро и детей, сотрудников погибших при исполнении служебного долга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Социальный педагог, Родительский комитет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М.Л., Айдамирова Ж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·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   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4"/>
                <w:sz w:val="24"/>
                <w:szCs w:val="24"/>
              </w:rPr>
              <w:t>Родительский  всеобуч  по вопросам профилактики правонарушений и безнадзорности,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Сентябрь, март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color w:val="000000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В течение года, по воспитательному плану гимназии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Родительский комитет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 форумы при школьном интернет-сайте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133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буклетов по соблюдение ПДД</w:t>
            </w:r>
          </w:p>
          <w:p w:rsidR="00422D92" w:rsidRDefault="00422D9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 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Сентябрь, декабрь, март, май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Педагог-организатор, социальный педагог, пресс-центр  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Гишлурепева Х.М., Русланова Л.А., Тимаева М.</w:t>
            </w:r>
          </w:p>
        </w:tc>
      </w:tr>
      <w:tr w:rsidR="00422D92" w:rsidTr="00AC452E">
        <w:trPr>
          <w:trHeight w:val="30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Один раз в триместр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 социальный педагог, педагог-психолог, педагог организатор ДНВ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422D92">
        <w:trPr>
          <w:trHeight w:val="5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индивидуальном уровне 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и консультации по проблемам обучения и решения острых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конфликтных ситуаций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По мере </w:t>
            </w:r>
          </w:p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педагог,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Манкаева М.Л.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Манкаева М.Л.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триместр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педагог, педагог-психолог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М.Л., Талгаева З.И.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Посещение семей, оказавшихся в трудной жизненной ситуации 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before="30" w:after="3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Манкаева М.Л., Талгаева З.И.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 консультирование c целью      координации воспитательных усилий педагогов и родителей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По мере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Зам. директора по ВР, классные руководители социальный педагог, педагог-психолог 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Махмуджанова З.Ч., Индербиев С-Э.А., Гишлурепева Х.М., Русланова Л.А., Тимаева М., классные руководители, Талгаева З.И., 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Родительские дни, во время которых родители   могут посещать школьные учебные и 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внеурочные занятия для получения представления о ходе  учебно-воспитательного процесса в  школе </w:t>
            </w:r>
          </w:p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    УВР, заместитель директора по ВР,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классные руководители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2"/>
                <w:sz w:val="24"/>
                <w:szCs w:val="24"/>
              </w:rPr>
              <w:t xml:space="preserve">Индивидуальные психолого-педагогические консультации по подготовке </w:t>
            </w:r>
            <w:r>
              <w:rPr>
                <w:rFonts w:ascii="Times New Roman" w:hAnsi="Times New Roman"/>
                <w:color w:val="000000"/>
                <w:spacing w:val="-10"/>
                <w:kern w:val="2"/>
                <w:sz w:val="24"/>
                <w:szCs w:val="24"/>
              </w:rPr>
              <w:lastRenderedPageBreak/>
              <w:t>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В течение года, по плану проведения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родительских собраний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руководители, психолог,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председатель родительского комитета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Махмуджанова З.Ч., Индербиев С-Э.А.,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Гишлурепева Х.М., Русланова Л.А., Тимаева М., классные руководители, Талгаева З.И., Айдамирова Ж.</w:t>
            </w:r>
          </w:p>
        </w:tc>
      </w:tr>
      <w:tr w:rsidR="00422D92" w:rsidTr="00422D92">
        <w:trPr>
          <w:trHeight w:val="1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6.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САМОУПРАВЛЕНИЕ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1-я неделя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2-я неделя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ключевых делах школы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З.Ч.,Гишлуркаева Х.М., Русланова Л.А., Тимаева М.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конкурсе «Самый лучший класс»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Педагог-организатор, классные руководители, самоуправление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школы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Махмуджанова З.Ч.,Гишлуркаева Х.М., Русланова Л.А., Тимаева М., Султанов М-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С.</w:t>
            </w:r>
          </w:p>
        </w:tc>
      </w:tr>
      <w:tr w:rsidR="00422D92" w:rsidTr="00AC452E">
        <w:trPr>
          <w:trHeight w:val="163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конкурсе «Лидеры самоуправление»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З.Ч.,Гишлуркаева Х.М., Русланова Л.А., Тимаева М., Султанов М-С.</w:t>
            </w:r>
          </w:p>
        </w:tc>
      </w:tr>
      <w:tr w:rsidR="00422D92" w:rsidTr="00AC452E">
        <w:trPr>
          <w:trHeight w:val="159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З.Ч.,Гишлуркаева Х.М., Русланова Л.А., Тимаева М., Султанов М-С.</w:t>
            </w:r>
          </w:p>
        </w:tc>
      </w:tr>
      <w:tr w:rsidR="00422D92" w:rsidTr="00AC452E">
        <w:trPr>
          <w:trHeight w:val="32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Выборы президента школы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З.Ч.,Гишлуркаева Х.М., Русланова Л.А., Тимаева М., Султанов М-С.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обновления информации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Тимаева М., Султанов М-С.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обновления информации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Тимаева М., Султанов М-С.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Тимаева М., Султанов М-С.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Организация помощи учащимся начальной школы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Тимаева М., Султанов М-С.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Презентация классных коллективов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Гишлуркаева Х.М., Русланова Л.А., Тимаева М., Султанов М-С.</w:t>
            </w:r>
          </w:p>
        </w:tc>
      </w:tr>
      <w:tr w:rsidR="00422D92" w:rsidTr="00422D92">
        <w:trPr>
          <w:trHeight w:val="11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 w:rsidP="00654CB7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7.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ПРОФОРИЕНТАЦИЯ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422D92" w:rsidTr="00AC452E">
        <w:trPr>
          <w:trHeight w:val="16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</w:t>
            </w:r>
          </w:p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8-9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Родители, учителя. зам.директора по УВР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Айдамирова Ж.,</w:t>
            </w:r>
          </w:p>
        </w:tc>
      </w:tr>
      <w:tr w:rsidR="00422D92" w:rsidTr="00AC452E">
        <w:trPr>
          <w:trHeight w:val="27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 по УВР, педагог-психолог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Айдамирова Ж.</w:t>
            </w:r>
          </w:p>
        </w:tc>
      </w:tr>
      <w:tr w:rsidR="00422D92" w:rsidTr="00AC452E">
        <w:trPr>
          <w:trHeight w:val="13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плану работы классных руководителей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6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Анкета «Профессиональный интерес»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 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психолог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</w:t>
            </w:r>
          </w:p>
        </w:tc>
      </w:tr>
      <w:tr w:rsidR="00422D92" w:rsidTr="00AC452E">
        <w:trPr>
          <w:trHeight w:val="1552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Цикл мероприятий, направленных на профессиональное самоопределение обучающихся: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лекции, тренинги, диспуты,  семинары, проекты, викторины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  <w:p w:rsidR="00422D92" w:rsidRDefault="00422D92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422D92" w:rsidRDefault="00422D92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УВР, ВР, педагог-психолог, педагог ДНВ, классный руководитель, педагог-психолог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Талгаева З.И.,Индербиев С-Э.А.</w:t>
            </w:r>
          </w:p>
        </w:tc>
      </w:tr>
      <w:tr w:rsidR="00422D92" w:rsidTr="00AC452E">
        <w:trPr>
          <w:trHeight w:val="13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Январь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</w:t>
            </w:r>
          </w:p>
        </w:tc>
      </w:tr>
      <w:tr w:rsidR="00422D92" w:rsidTr="00AC452E">
        <w:trPr>
          <w:trHeight w:val="99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консультации для учащихся и родителей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Талгаева З.И.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Профориентационные экскурсии по отдельному плану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месяц на параллель по отдельному плану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Замдиректора по ВР,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  <w:szCs w:val="24"/>
              </w:rPr>
              <w:t>техникумов, ВУЗов и СУЗов в дни открытых дверей</w:t>
            </w:r>
          </w:p>
          <w:p w:rsidR="00422D92" w:rsidRDefault="00422D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По отдельному плану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AC452E">
        <w:trPr>
          <w:trHeight w:val="11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родителей.</w:t>
            </w:r>
          </w:p>
          <w:p w:rsidR="00422D92" w:rsidRDefault="00422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«Профессиональная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молодежи на рынке труда»</w:t>
            </w:r>
          </w:p>
          <w:p w:rsidR="00422D92" w:rsidRDefault="00422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</w:t>
            </w:r>
          </w:p>
        </w:tc>
      </w:tr>
      <w:tr w:rsidR="00422D92" w:rsidTr="00422D92">
        <w:trPr>
          <w:trHeight w:val="1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8.</w:t>
            </w:r>
          </w:p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КЛЮЧЕВЫЕ ОБЩЕШКОЛЬНЫЕ ДЕЛА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(ФИО)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знаний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сентября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Акция  «Внимание, дети!»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зам по безопасности, педагог-организатор ДНВ, классные руководители, организатор 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Альбиев М.У.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hAnsi="Times New Roman"/>
                <w:iCs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F243E"/>
                <w:sz w:val="24"/>
                <w:szCs w:val="24"/>
              </w:rPr>
              <w:t xml:space="preserve">День чеченской женщины 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iCs/>
                <w:color w:val="0F243E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idowControl w:val="0"/>
              <w:wordWrap w:val="0"/>
              <w:autoSpaceDE w:val="0"/>
              <w:autoSpaceDN w:val="0"/>
              <w:spacing w:after="200"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пожилого человека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октября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Махмуджанова З.Ч., Гишлуркаева Х.М., Русланова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Праздник Осени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Сентябрь-ноябрь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народного единства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60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Матери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3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Махмуджанова З.Ч., Гишлуркаева Х.М., Русланова Л.А., Тимаева  М., Индербиев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инвалидов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С-Э.А.,Манкаева М.Л.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героев Отечества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Конституции России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 декабря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 истории,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С-Э.А., Учителя истории и обществознания</w:t>
            </w:r>
          </w:p>
        </w:tc>
      </w:tr>
      <w:tr w:rsidR="00422D92" w:rsidTr="00AC452E">
        <w:trPr>
          <w:trHeight w:val="141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Новый год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654CB7" w:rsidRDefault="00422D92" w:rsidP="00654CB7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</w:t>
            </w:r>
            <w:r w:rsidR="00654CB7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., Тимаева  М., Индербиев С-Э.А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27 января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17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февраля</w:t>
            </w:r>
          </w:p>
          <w:p w:rsidR="007D3A17" w:rsidRPr="007D3A17" w:rsidRDefault="007D3A17" w:rsidP="007D3A17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7D3A17" w:rsidRPr="007D3A17" w:rsidRDefault="007D3A17" w:rsidP="007D3A17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7D3A17" w:rsidRPr="007D3A17" w:rsidRDefault="007D3A17" w:rsidP="007D3A17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7D3A17" w:rsidRDefault="007D3A17" w:rsidP="007D3A17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7D3A17" w:rsidRDefault="007D3A17" w:rsidP="007D3A17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422D92" w:rsidRPr="007D3A17" w:rsidRDefault="00422D92" w:rsidP="007D3A17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21 февраля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джигита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женский день 8-Марта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22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 и обществознания,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здоровья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физической культуры, 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С-Э.А.,Малицаев Ю.М.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Космонавтики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истории, физики, географии, биологии,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Махмуджанова З.Ч., Гишлуркаева Х.М., Русланова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Мира- отмена КТО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26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чеченского языка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чеченского языка,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27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Неделя добра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28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Весны и Труда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Сентябрь–май по отдельному плану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Замдиректора по ВР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Руководитель МО«История и обществознание»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32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июнь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AC452E">
        <w:trPr>
          <w:trHeight w:val="15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России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июнь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Гишлуркаева Х.М., Русланова Л.А., Тимаева  М., Индербиев С-Э.А.</w:t>
            </w:r>
          </w:p>
        </w:tc>
      </w:tr>
      <w:tr w:rsidR="00422D92" w:rsidTr="00422D92">
        <w:trPr>
          <w:trHeight w:val="5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9.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ДЕТСКИЕ ОБЩЕСТВЕННЫЕ ОБЪЕДИНЕНИЯ И  ВОЛОНТЕРСКИЕ ОТРЯДЫ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списков и планирование работы на 2021-2022 учебный год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ЮИД,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Участие, организация и проведение общешкольных праздников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ЮИД,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акций, флешмобов, конкурс, выпуск буклетов и памяток, направленных на профилактику правонарушений и безопасность дорожного движения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5-8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Куратор отряда ЮИД, ЮДП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Амаев С-Э., Альбиев М.У.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Участие в празднике «День рождение РДШ» 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Куратор РДШ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Накаева И.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рождения ЮИД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Куратор ЮИД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Амаев М-Э.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мероприятии,  направленных на гражданско- патриотическое воспитание молодежи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ЮИД,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мероприятий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ЮИД,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М.У., Индербиев С-Э.А.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педагог-организатор ДНВ, руководители отрядов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М.У., Индербиев С-Э.А.</w:t>
            </w:r>
          </w:p>
        </w:tc>
      </w:tr>
      <w:tr w:rsidR="00422D92" w:rsidTr="00AC452E">
        <w:trPr>
          <w:trHeight w:val="5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акций, флешмобов, конкурсов, субботников выпуск буклетов и памяток,  направленных на экологическое воспитание молодежи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ЮИД, ЮДП, «Юные Кадыровцы», «ЮНАРМИЯ»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Русланова Л.А., Накаева И.,Амаев С-Э., Альбиев М.У., Индербиев С-Э.А.</w:t>
            </w:r>
          </w:p>
        </w:tc>
      </w:tr>
    </w:tbl>
    <w:tbl>
      <w:tblPr>
        <w:tblStyle w:val="af7"/>
        <w:tblpPr w:leftFromText="180" w:rightFromText="180" w:vertAnchor="text" w:tblpX="-289" w:tblpY="1"/>
        <w:tblOverlap w:val="never"/>
        <w:tblW w:w="5207" w:type="pct"/>
        <w:tblLook w:val="0600" w:firstRow="0" w:lastRow="0" w:firstColumn="0" w:lastColumn="0" w:noHBand="1" w:noVBand="1"/>
      </w:tblPr>
      <w:tblGrid>
        <w:gridCol w:w="446"/>
        <w:gridCol w:w="3176"/>
        <w:gridCol w:w="978"/>
        <w:gridCol w:w="1664"/>
        <w:gridCol w:w="1776"/>
        <w:gridCol w:w="2519"/>
      </w:tblGrid>
      <w:tr w:rsidR="00DE4570" w:rsidTr="00DE4570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1" w:rsidRDefault="00DE4570" w:rsidP="00F11381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                                                      </w:t>
            </w:r>
            <w:r w:rsidR="00F11381"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                            </w:t>
            </w:r>
          </w:p>
          <w:p w:rsidR="00DE4570" w:rsidRDefault="00DE4570" w:rsidP="00767DEF">
            <w:pPr>
              <w:wordWrap w:val="0"/>
              <w:spacing w:after="20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10.</w:t>
            </w:r>
          </w:p>
          <w:p w:rsidR="00DE4570" w:rsidRDefault="00F11381" w:rsidP="00767DEF">
            <w:pPr>
              <w:wordWrap w:val="0"/>
              <w:spacing w:after="20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       </w:t>
            </w:r>
            <w:r w:rsidR="00DE4570"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ШКОЛЬНЫЕ  И СОЦИАЛЬНЫЕ МЕДИА</w:t>
            </w:r>
          </w:p>
          <w:p w:rsidR="00DE4570" w:rsidRDefault="00DE4570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 ВК. 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Альтигов Р.А., Русланова Л.А.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рисунков, стенгазет и фотовыставках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 родители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422D92" w:rsidTr="00767DEF">
        <w:trPr>
          <w:trHeight w:val="128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руководитель, родители</w:t>
            </w:r>
          </w:p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Альтигов Р.А., Русланова Л.А.</w:t>
            </w:r>
          </w:p>
        </w:tc>
      </w:tr>
      <w:tr w:rsidR="00422D92" w:rsidTr="00422D92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 w:rsidP="00767DEF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11.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ЭКСКУРСИИ, ЭКСПЕДИЦИИ, ПОХОДЫ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 Посещение   Мемориального комплекса   им. А-Х. Кадырова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Ж, Гишлуркаева Х.М., Русланова Л.А., Тимаева М, классные руководители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Посещение  Национального музея Чеченской Республики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Ж, Гишлуркаева Х.М., Русланова Л.А., Тимаева М, классные руководители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Ж, Гишлуркаева Х.М., Русланова Л.А., Тимаева М, классные руководители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Ж, Гишлуркаева Х.М., Русланова Л.А., Тимаева М, классные руководители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З.Ч., Альбиев М.У., Айдамирова Ж, Гишлуркаева Х.М., Русланова Л.А., Тимаева М, классные руководители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Экспедиции и походы в рамках  проекта РДШ «Я познаю Россию»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ВР, заместитель по ОБЖ, куратор РДШ,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классные руководители родительский комитет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Махмуджанова З.Ч., Альбиев М.У., Айдамирова Ж, Гишлуркаева Х.М., Русланова Л.А., Тимаева М, классные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22D92" w:rsidTr="00422D92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МОДУЛЬ 12.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Дата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(ФИО)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школы государственной символикой: герб, флаг, тематическими баннерами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 Гишлуркаева Х.М.,Русланова Л.А., Тимаева М.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кабинетов и рекреаций тематическими баннерами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выставок: рисунков, поделок в рекреациях школы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 Гишлуркаева Х.М.,Русланова Л.А., Тимаева М.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фоторабот обучающихся, стендовая презентация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 Гишлуркаева Х.М.,Русланова Л.А., Тимаева М.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разбивка клумб, цветников, живых изгородей, поддержание чистоты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школьного участка</w:t>
            </w:r>
          </w:p>
          <w:p w:rsidR="00422D92" w:rsidRDefault="00422D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Заместитель директора по АХЧ, заместитель директора по </w:t>
            </w: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654CB7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Малицаев Б.Л.</w:t>
            </w:r>
          </w:p>
          <w:p w:rsidR="00654CB7" w:rsidRDefault="00654CB7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во дворе школы спортивных и игровых площадок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7" w:rsidRDefault="00654CB7" w:rsidP="00654CB7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Малицаев Б.Л.</w:t>
            </w:r>
          </w:p>
          <w:p w:rsidR="00422D92" w:rsidRDefault="00654CB7" w:rsidP="00654CB7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</w:t>
            </w:r>
          </w:p>
        </w:tc>
      </w:tr>
      <w:tr w:rsidR="00422D92" w:rsidTr="00DE4570">
        <w:trPr>
          <w:trHeight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spacing w:after="200" w:line="276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Махмуджанова З.Ч., Малицаев Б.Л.</w:t>
            </w:r>
          </w:p>
        </w:tc>
      </w:tr>
    </w:tbl>
    <w:tbl>
      <w:tblPr>
        <w:tblStyle w:val="af7"/>
        <w:tblpPr w:leftFromText="180" w:rightFromText="180" w:vertAnchor="text" w:tblpX="-289" w:tblpY="-5"/>
        <w:tblOverlap w:val="never"/>
        <w:tblW w:w="5207" w:type="pct"/>
        <w:tblLook w:val="0600" w:firstRow="0" w:lastRow="0" w:firstColumn="0" w:lastColumn="0" w:noHBand="1" w:noVBand="1"/>
      </w:tblPr>
      <w:tblGrid>
        <w:gridCol w:w="396"/>
        <w:gridCol w:w="2915"/>
        <w:gridCol w:w="977"/>
        <w:gridCol w:w="2111"/>
        <w:gridCol w:w="2042"/>
        <w:gridCol w:w="2118"/>
      </w:tblGrid>
      <w:tr w:rsidR="00422D92" w:rsidTr="00422D92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13.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ДОПОЛНИТЕЛЬНОЕ ОБРАЗОВАНИЕ</w:t>
            </w:r>
          </w:p>
        </w:tc>
      </w:tr>
      <w:tr w:rsidR="00422D92" w:rsidTr="0075042E">
        <w:trPr>
          <w:trHeight w:val="5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Кружки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проведения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422D92" w:rsidRDefault="00422D92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D92" w:rsidTr="0075042E">
        <w:trPr>
          <w:trHeight w:val="5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422D92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Pr="00503532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Футбол </w:t>
            </w:r>
          </w:p>
          <w:p w:rsidR="00654CB7" w:rsidRPr="00503532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Волейбол</w:t>
            </w:r>
          </w:p>
          <w:p w:rsidR="00654CB7" w:rsidRPr="00503532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Баскетбол  </w:t>
            </w:r>
          </w:p>
          <w:p w:rsidR="00654CB7" w:rsidRPr="00503532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Чудеса тепличные</w:t>
            </w:r>
          </w:p>
          <w:p w:rsidR="00051403" w:rsidRPr="00503532" w:rsidRDefault="00051403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3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  <w:p w:rsidR="00503532" w:rsidRPr="00503532" w:rsidRDefault="0050353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hAnsi="Times New Roman"/>
                <w:sz w:val="24"/>
                <w:szCs w:val="24"/>
              </w:rPr>
              <w:t>Совершенствуй свой английский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7-8</w:t>
            </w:r>
          </w:p>
          <w:p w:rsidR="00654CB7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8-9</w:t>
            </w:r>
          </w:p>
          <w:p w:rsidR="00654CB7" w:rsidRDefault="00654CB7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9-10</w:t>
            </w:r>
          </w:p>
          <w:p w:rsidR="00051403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6-7</w:t>
            </w:r>
          </w:p>
          <w:p w:rsidR="00051403" w:rsidRDefault="0050353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  <w:p w:rsidR="00503532" w:rsidRDefault="0050353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654CB7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Вторник четверг суббота</w:t>
            </w:r>
          </w:p>
          <w:p w:rsidR="00654CB7" w:rsidRDefault="00654CB7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Пятница понедельник</w:t>
            </w:r>
          </w:p>
          <w:p w:rsidR="00654CB7" w:rsidRDefault="00654CB7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Понедельник среда пятница</w:t>
            </w:r>
          </w:p>
          <w:p w:rsidR="00051403" w:rsidRDefault="00051403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Вторник среда пятница</w:t>
            </w:r>
          </w:p>
          <w:p w:rsidR="00051403" w:rsidRDefault="00051403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Вторник четверг суббота</w:t>
            </w:r>
          </w:p>
          <w:p w:rsidR="00503532" w:rsidRDefault="00503532" w:rsidP="00051403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Понедельник, среда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Малицаев Ю.М.</w:t>
            </w:r>
          </w:p>
          <w:p w:rsidR="00051403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Маашев Б</w:t>
            </w:r>
            <w:r w:rsidR="00441B3A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.В.</w:t>
            </w:r>
          </w:p>
          <w:p w:rsidR="00051403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051403" w:rsidRDefault="00051403" w:rsidP="00051403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051403" w:rsidRDefault="00051403" w:rsidP="00051403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051403" w:rsidRDefault="00051403" w:rsidP="00051403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Индербиев С-Э.А.</w:t>
            </w:r>
          </w:p>
          <w:p w:rsidR="00503532" w:rsidRPr="00051403" w:rsidRDefault="00503532" w:rsidP="00051403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Хасуева З.Х.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92" w:rsidRDefault="00051403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</w:t>
            </w:r>
          </w:p>
          <w:p w:rsidR="00503532" w:rsidRDefault="00503532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503532" w:rsidRDefault="00503532" w:rsidP="00503532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A6741C" w:rsidRDefault="00A6741C" w:rsidP="00767DEF">
      <w:pPr>
        <w:jc w:val="both"/>
        <w:rPr>
          <w:rFonts w:ascii="Times New Roman" w:hAnsi="Times New Roman"/>
          <w:sz w:val="28"/>
        </w:rPr>
      </w:pPr>
    </w:p>
    <w:p w:rsidR="007B1B27" w:rsidRDefault="007B1B27">
      <w:pPr>
        <w:jc w:val="both"/>
        <w:rPr>
          <w:rFonts w:ascii="Times New Roman" w:hAnsi="Times New Roman"/>
          <w:sz w:val="28"/>
        </w:rPr>
      </w:pPr>
    </w:p>
    <w:tbl>
      <w:tblPr>
        <w:tblStyle w:val="af7"/>
        <w:tblW w:w="5360" w:type="pct"/>
        <w:tblInd w:w="-318" w:type="dxa"/>
        <w:tblLayout w:type="fixed"/>
        <w:tblLook w:val="0600" w:firstRow="0" w:lastRow="0" w:firstColumn="0" w:lastColumn="0" w:noHBand="1" w:noVBand="1"/>
      </w:tblPr>
      <w:tblGrid>
        <w:gridCol w:w="495"/>
        <w:gridCol w:w="8"/>
        <w:gridCol w:w="3343"/>
        <w:gridCol w:w="311"/>
        <w:gridCol w:w="7"/>
        <w:gridCol w:w="924"/>
        <w:gridCol w:w="15"/>
        <w:gridCol w:w="1533"/>
        <w:gridCol w:w="15"/>
        <w:gridCol w:w="7"/>
        <w:gridCol w:w="215"/>
        <w:gridCol w:w="2263"/>
        <w:gridCol w:w="185"/>
        <w:gridCol w:w="26"/>
        <w:gridCol w:w="9"/>
        <w:gridCol w:w="11"/>
        <w:gridCol w:w="1502"/>
      </w:tblGrid>
      <w:tr w:rsidR="00DD4E56" w:rsidTr="0075042E">
        <w:trPr>
          <w:trHeight w:val="97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i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МОДУЛЬ 1.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Cs/>
                <w:color w:val="000000"/>
                <w:kern w:val="24"/>
                <w:sz w:val="24"/>
                <w:szCs w:val="24"/>
              </w:rPr>
              <w:t>ЕДИНАЯ КОНЦЕПЦИЯ ДУХОВНО-НРАВСТВЕННОГО ВОСПИТАНИЯ И РАЗВИТИЯ  ПОДРАСТАЮЩЕГО ПОКОЛЕНИЯ   ЧЕЧЕНСКОЙ РЕСПУБЛИКИ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/>
                <w:iCs/>
                <w:color w:val="000000"/>
                <w:kern w:val="24"/>
                <w:sz w:val="24"/>
                <w:szCs w:val="24"/>
              </w:rPr>
              <w:t xml:space="preserve">  </w:t>
            </w:r>
          </w:p>
        </w:tc>
      </w:tr>
      <w:tr w:rsidR="0075042E" w:rsidTr="008953BA">
        <w:trPr>
          <w:trHeight w:val="98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DD4E56" w:rsidTr="0075042E">
        <w:trPr>
          <w:trHeight w:val="71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D91" w:rsidRDefault="00F50D91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Популяризация   традиционных семейных и религиозных ценностей, национально-культурных традиций Чеченской Республики  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Цикл  мероприятий, посвященных  Дню рождения Первого Президента Чеченской Республики, Героя России А-Х. А.Кадырова: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классные часы, беседы;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  «Он всегда гордился своим народом…», ко Дню рождения А.-Х. Кадырова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спортивные соревнования;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 ДНВ, организатор, учителя физической культуры,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Махмуджанова З.Ч., Индербиев С-Э.А., Гишлуркаева Х.М., Русланова Л.А., Тимаева М.,  Малицаев Ю.М.</w:t>
            </w:r>
          </w:p>
        </w:tc>
      </w:tr>
      <w:tr w:rsidR="0075042E" w:rsidTr="008953BA">
        <w:trPr>
          <w:trHeight w:val="6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посвященные Дню Ашура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беседы, классные часы;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диспут «Женщина в Исламе»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конкурс «А ну-ка, девочки!»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ДНВ, организатор, 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рождения пророка Мухаммада (с.а.в.):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конкурс чтецов Корана;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конкурс на знания паспорта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пророка Мухаммада (с.а.в.);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беседы, классные часы. 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-посещение святых мест, зияртов;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-чтение мовлида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10-20 октября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Педагог-организатор ДНВ, организатор, родительский комитет, 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Матери: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--праздничный концерт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почитания и памяти Кунта- Хаджи Кишиева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-конкурс чтецов Корана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-беседы, классные часы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посещение святых мест, зияртов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-чтение мовлида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Декабрь-январь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родительский комитет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C3086A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Декабрь-январь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торжественное мероприятие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ярмарка национальных блюд;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беседы, классные час, круглые столы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учителя чеченского языка и литературы,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2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торжественное мероприятие;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беседы, классные часы.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-Уроки Мужества, круглые столы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ДНВ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учителя истории,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6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Цикл бесед, направленных на популяризацию традиций и обычаев чеченского народа:  «Воспитание детей – воспитание нации»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 (один раз в месяц)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</w:t>
            </w:r>
          </w:p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педагог-психолог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социальный педагог,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родительский комитет, классные руководители 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Цикл бесед, направленных на популяризацию семьи и семейных ценностей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 (один раз в месяц)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, педагог-психолог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социальный педагог,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 родительский комитет, классные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2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цикла публикаций в интернет — издании и в сети «Интернет» на тему:«Экологическое воспитание молодежи»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Зам по ИКТ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«Вирда» во всех учреждениях района.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 ДНВ</w:t>
            </w:r>
          </w:p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классные руководители 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Религиозные праздники в Исламе - Ураза байрам, Курбан – байрам (отдельный план)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Отдельный план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Педагог ДНВ</w:t>
            </w:r>
          </w:p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организатор, классные руководители 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DD4E56">
        <w:trPr>
          <w:trHeight w:val="2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</w:p>
          <w:p w:rsidR="00F50D91" w:rsidRDefault="00F50D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F50D91" w:rsidRDefault="00F50D91">
            <w:pPr>
              <w:rPr>
                <w:rFonts w:ascii="Times New Roman" w:eastAsia="№Е" w:hAnsi="Times New Roman"/>
                <w:i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14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-круглый стол, акции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2-3 сентября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Заместитель директора по ВР, педагог-организатор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 классные руководители, инспектор ПДН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2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полугодие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16 апреля - Дню  Мира-отмены КТО: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-торжественная линейка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беседы, классные часы;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соревнования.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-акции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10-16 апреля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  ДНВ,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организатор, классные руководители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2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Мероприятия, приуроченные к Всемирному дню защиты детей (флэш-мобы. экскурсии)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июня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DD4E56">
        <w:trPr>
          <w:trHeight w:val="61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50D91" w:rsidRDefault="00F50D9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</w:p>
          <w:p w:rsidR="00F50D91" w:rsidRDefault="00F50D91">
            <w:pPr>
              <w:tabs>
                <w:tab w:val="left" w:pos="3630"/>
              </w:tabs>
              <w:rPr>
                <w:rFonts w:ascii="Times New Roman" w:eastAsia="№Е" w:hAnsi="Times New Roman"/>
                <w:i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6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гражданского согласия единения Чеченской республики: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флэш-моб;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 спортивные соревнования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4-6 сентября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ДНВ,</w:t>
            </w:r>
          </w:p>
          <w:p w:rsidR="00F50D91" w:rsidRDefault="00F50D91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Циклы мероприятий, посвященных Дню города, День молодежи: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-беседы, классные часы.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-фотовыставка «Мой город»;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- Ловзар;</w:t>
            </w:r>
          </w:p>
          <w:p w:rsidR="00F50D91" w:rsidRDefault="00F50D91">
            <w:pPr>
              <w:wordWrap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-спортивные соревнования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1-7 октября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педагог-организатор ДНВ,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мероприятий, посвященных Дню толерантности: классные часы, беседы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16 ноября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традиций и обычаев чеченского      народа, толерантность в Исламе (классные часы,    беседы)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 педагог по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142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left="38" w:right="54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межнациональной толерантности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педагог-психолог, социальный педагог по ДНВ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2.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КЛАССНОЕ РУКОВОДСТВО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(согласно индивидуальным  планам работы классных руководителей)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1.Работа с классным коллективом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Подготовка к началу 2021-  2022 </w:t>
            </w:r>
          </w:p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учебного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личных дел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обучающихся, собеседование с учителями – предметниками, медицинским работником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Август-сентябрь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сентября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родительский комитет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Выработка    общих правил поведения,  кодекса  класса.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Сплочение коллектива класса через командообразование,  игры и тренинги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Классные коллективные творческие дела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планам ВР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Классных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руководителей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родительский комитет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Инициирование и поддержка участия класса в общешкольных ключевых делах, оказание необходимой помощи детям в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подготовке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Согласно плану 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модуля «Ключевые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общешкольны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е дела»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родительский комитет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Экскурсии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Согласно плану  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модуля «Экскурсии,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экспедиции,  походы»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комитет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учебного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руководители. социальный педагог, педагог-психолог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Адаптация десятиклассников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8 Марта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 с другими учащимися класса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необходимости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2.Индивидуальная работа с обучающимися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Адаптация   обучающихся  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Индивидуальные беседы с обучающимися.  </w:t>
            </w:r>
          </w:p>
          <w:p w:rsidR="00F50D91" w:rsidRDefault="00F50D91">
            <w:pPr>
              <w:wordWrap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Контроль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слабоуспевающих  детей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педагог-психолог,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                             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3.Работа с учителями предметниками, преподающими в классе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консультаций с учителями-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предметниками, направленные на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формирование единства мнений и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требований педагогов по ключевым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вопросам воспитания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учителя предметники,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служба медиации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Проведение мини-педсоветов с учителями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предметниками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четверть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Вовлечение учителей – предметников во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внутриклассные дела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Согласно планам ВР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классных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руководителей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Привлечение учителей - предметников к участию в родительских собраниях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класса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Согласно планам ВР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классных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Учителя-предметники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Педагоги внеурочной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деятельности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 встреч «Психолого-педагогическое сопровождение выпускников по вопросам подготовки ЕГЭ»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квартал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педагог-психолог,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социальный педагог,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педагог-организатор ДНВ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родительский комитет,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Заседание родительского комитета класса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триместр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руководители,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комитет класса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администрация школы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(по требованию)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             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.Работа с родителями учащихся или их законными представителями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 ДНВ,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социальный педагог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организация работы родительских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 ДНВ,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8953BA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Родительский всеобуч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Классные руководители,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педагог ДНВ,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3.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 xml:space="preserve">ШКОЛЬНЫЙ УРОК 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  <w:u w:val="single"/>
              </w:rPr>
              <w:t>(согласно индивидуальным   планам работы учителей-предметников)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 Наименование мероприятий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(ФИО) </w:t>
            </w: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Учителя-предметники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Уроки, занятия-экскурсии, уроки в театре, уроки в музее, уроки в библиотеке</w:t>
            </w:r>
          </w:p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282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Проведение:</w:t>
            </w:r>
          </w:p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обучающих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5.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 xml:space="preserve"> Интерактивные формы учебной деятельности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Замдиректора по ВР</w:t>
            </w:r>
          </w:p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5"/>
              <w:textAlignment w:val="top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eastAsiaTheme="minorHAnsi" w:hAnsi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6.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Заседания школьного научного общества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УВР, НМР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7.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 НМР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УВР, НМР, учителя-предметники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8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предметных образовательных событий   и   декад 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5"/>
              <w:spacing w:after="200"/>
              <w:textAlignment w:val="top"/>
              <w:rPr>
                <w:rFonts w:ascii="Times New Roman" w:eastAsiaTheme="minorHAnsi" w:hAnsi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4"/>
                <w:szCs w:val="24"/>
              </w:rPr>
              <w:t>9.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Учителя предметники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4.</w:t>
            </w:r>
          </w:p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КУРСЫ ВНЕУРОЧНОЙ ДЕЯТЕЛЬНОСТИ</w:t>
            </w:r>
          </w:p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курса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6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 w:rsidP="008953B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  <w:t>Социальное направление</w:t>
            </w:r>
          </w:p>
        </w:tc>
      </w:tr>
      <w:tr w:rsidR="0075042E" w:rsidTr="0075042E">
        <w:trPr>
          <w:trHeight w:val="112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курсов</w:t>
            </w:r>
          </w:p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Педагоги внеурочной  деятельности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 w:rsidP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1.«Ваш выбор»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 кл.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 ч.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8953B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Арснукаева Х.А.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2" w:rsidRDefault="00C93482">
            <w:pPr>
              <w:wordWrap w:val="0"/>
              <w:jc w:val="center"/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i/>
                <w:color w:val="000000"/>
                <w:kern w:val="24"/>
                <w:sz w:val="24"/>
                <w:szCs w:val="24"/>
              </w:rPr>
              <w:t>Духовно-нравственное направление</w:t>
            </w: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курсов</w:t>
            </w:r>
          </w:p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5042E" w:rsidTr="0075042E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6A" w:rsidRDefault="00C3086A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Финансовая грамотность</w:t>
            </w:r>
          </w:p>
          <w:p w:rsidR="00DD4E56" w:rsidRDefault="0050353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Актуальная экология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50353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  <w:r w:rsidR="00DD4E56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кл.</w:t>
            </w:r>
          </w:p>
          <w:p w:rsidR="00C3086A" w:rsidRDefault="00C3086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10кл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 ч.</w:t>
            </w:r>
          </w:p>
          <w:p w:rsidR="00C3086A" w:rsidRDefault="00C3086A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2ч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503532" w:rsidP="008953BA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Багаева З.Т.</w:t>
            </w:r>
          </w:p>
          <w:p w:rsidR="00503532" w:rsidRDefault="00503532" w:rsidP="008953BA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Танкаева Х.Т.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6" w:rsidRDefault="00DD4E56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42" w:rsidRDefault="0005484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tbl>
            <w:tblPr>
              <w:tblStyle w:val="af7"/>
              <w:tblW w:w="11069" w:type="dxa"/>
              <w:tblLayout w:type="fixed"/>
              <w:tblLook w:val="0600" w:firstRow="0" w:lastRow="0" w:firstColumn="0" w:lastColumn="0" w:noHBand="1" w:noVBand="1"/>
            </w:tblPr>
            <w:tblGrid>
              <w:gridCol w:w="543"/>
              <w:gridCol w:w="3006"/>
              <w:gridCol w:w="1142"/>
              <w:gridCol w:w="2150"/>
              <w:gridCol w:w="2112"/>
              <w:gridCol w:w="2116"/>
            </w:tblGrid>
            <w:tr w:rsidR="00EF0E4B" w:rsidTr="00EF0E4B">
              <w:trPr>
                <w:trHeight w:val="56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  <w:t xml:space="preserve">МОДУЛЬ 5. </w:t>
                  </w:r>
                </w:p>
                <w:p w:rsidR="00EF0E4B" w:rsidRDefault="00EF0E4B" w:rsidP="00EF0E4B">
                  <w:pPr>
                    <w:wordWrap w:val="0"/>
                    <w:spacing w:line="360" w:lineRule="auto"/>
                    <w:jc w:val="center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Организатор</w:t>
                  </w: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(ФИО)</w:t>
                  </w: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404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  <w:t xml:space="preserve">                                                        На групповом уровне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Встречи с родителями будущих пятиклассников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Август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А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  <w:t>дминистрация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  <w:t>школы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</w:pP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Общешкольное родительское собрание на тему: </w:t>
                  </w: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t>«Семья и школа: взгляд в одном направлении»</w:t>
                  </w: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. Выборы родительского комитета и Управляющего Совета школы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Администрация школы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Планирование работы на год всех субъектов образования, включенных в систему работы с родителями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Август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Зам директора  по ВР,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председатель  родительского комитета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Организация льготного бесплатного горячего питания для  детей-сиро и детей, сотрудников погибших при исполнении служебного долга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Сентябрь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  <w:t>Социальный педагог, Родительский комитет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Манкаева М.Л., Айдамирова Ж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Октябрь, апрель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Заместитель директора по ВР, председатель родительского комитета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/>
                    </w:rPr>
                    <w:t>   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 xml:space="preserve">Общешкольное собрание по теме: «Роль семьи в формировании 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lastRenderedPageBreak/>
                    <w:t>здорового образа жизни школьника» с приглашением медицинских работников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Декабрь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 xml:space="preserve">Заместитель директора по ВР, председатель 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родительского комитета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Махмуджанова З.Ч.,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iCs/>
                      <w:color w:val="000000"/>
                      <w:kern w:val="24"/>
                      <w:sz w:val="24"/>
                      <w:szCs w:val="24"/>
                    </w:rPr>
                    <w:t>Родительский  всеобуч  по вопросам профилактики правонарушений и безнадзорности,</w:t>
                  </w: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 xml:space="preserve"> обеспечение безопасности жизнедеятельности детей в школе и дома с приглашением инспектора ГИБДД, ПДН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Сентябрь, март 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Заместитель директора по ВР, председатель родительского комитета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Участие родителей в подготовке и проведении общешкольных и классных творческих мероприятий, акций, экскурсий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color w:val="000000"/>
                      <w:spacing w:val="-1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В течение года, по воспитательному плану гимназии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 w:eastAsia="ko-KR"/>
                    </w:rPr>
                    <w:t>Родительский комитет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Родительские  форумы при школьном интернет-сайте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EF0E4B" w:rsidTr="00EF0E4B">
              <w:trPr>
                <w:trHeight w:val="1335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Изготовление и распространение социальной рекламы для родителей  по пропаганде здорового образа жизни, профилактике суицида,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буклетов по соблюдение ПДД</w:t>
                  </w:r>
                </w:p>
                <w:p w:rsidR="00EF0E4B" w:rsidRDefault="00EF0E4B" w:rsidP="00EF0E4B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Сентябрь, декабрь, март, май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 xml:space="preserve">Педагог-организатор, социальный педагог, пресс-центр  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Гишлурепева Х.М., Русланова Л.А., Тимаева М.</w:t>
                  </w:r>
                </w:p>
              </w:tc>
            </w:tr>
            <w:tr w:rsidR="00EF0E4B" w:rsidTr="00EF0E4B">
              <w:trPr>
                <w:trHeight w:val="306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Круглый стол «Вопросы воспитания»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Один раз в триместр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Заместитель директора по ВР,  социальный педагог, педагог-психолог, педагог организатор ДНВ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Индербиев С-Э.А., Гишлурепева Х.М., Русланова Л.А., Тимаева М., классные руководители, Талгаева З.И.,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 индивидуальном уровне </w:t>
                  </w:r>
                </w:p>
                <w:p w:rsidR="00EF0E4B" w:rsidRDefault="00EF0E4B" w:rsidP="00EF0E4B">
                  <w:pPr>
                    <w:wordWrap w:val="0"/>
                    <w:jc w:val="center"/>
                    <w:rPr>
                      <w:rFonts w:ascii="Times New Roman" w:eastAsia="№Е" w:hAnsi="Times New Roman"/>
                      <w:b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Беседы и консультации по проблемам обучения и решения острых конфликтных ситуаций</w:t>
                  </w:r>
                </w:p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spacing w:line="360" w:lineRule="auto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spacing w:line="360" w:lineRule="auto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По мере </w:t>
                  </w:r>
                </w:p>
                <w:p w:rsidR="00EF0E4B" w:rsidRDefault="00EF0E4B" w:rsidP="00EF0E4B">
                  <w:pPr>
                    <w:wordWrap w:val="0"/>
                    <w:spacing w:line="360" w:lineRule="auto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необходимости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Социальный педагог,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Манкаева М.Л.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Правовой всеобуч для родителей детей «группы риска»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r w:rsidRPr="00476DF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По мере необходимости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Заместитель директора по ВР, социальный педагог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Манкаева М.Л.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родителей в педагогических консилиумах, проектах, круглых столах</w:t>
                  </w:r>
                </w:p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r w:rsidRPr="00476DF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Один раз в триместр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Социальный педагог, педагог-психолог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Манкаева М.Л., Талгаева З.И.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 xml:space="preserve">Посещение семей, оказавшихся в трудной жизненной ситуации </w:t>
                  </w:r>
                </w:p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spacing w:before="30" w:after="3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r w:rsidRPr="00F05B03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По мере необходимости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Социальный педагог, педагог-психолог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Манкаева М.Л., Талгаева З.И.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Индивидуальное  консультирование c целью      координации воспитательных усилий педагогов и родителей</w:t>
                  </w:r>
                </w:p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r w:rsidRPr="00F05B03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По мере 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необходимости 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Зам. директора по ВР, классные руководители социальный педагог, педагог-психолог 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 xml:space="preserve">Махмуджанова З.Ч., Индербиев С-Э.А., Гишлурепева Х.М., Русланова Л.А., Тимаева М., классные руководители, Талгаева З.И., 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Родительские дни, во время которых родители   могут посещать школьные учебные и </w:t>
                  </w:r>
                </w:p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внеурочные занятия для получения представления о ходе  учебно-воспитательного процесса в  школе </w:t>
                  </w:r>
                </w:p>
                <w:p w:rsidR="00EF0E4B" w:rsidRDefault="00EF0E4B" w:rsidP="00EF0E4B">
                  <w:pPr>
                    <w:wordWrap w:val="0"/>
                    <w:jc w:val="both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spacing w:line="360" w:lineRule="auto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spacing w:line="360" w:lineRule="auto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Заместитель директора по     УВР, заместитель директора по ВР, 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 xml:space="preserve"> классные руководители </w:t>
                  </w:r>
                </w:p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Индербиев С-Э.А., Гишлурепева Х.М., Русланова Л.А., Тимаева М., классные руководители, Талгаева З.И., Айдамирова Ж.</w:t>
                  </w:r>
                </w:p>
              </w:tc>
            </w:tr>
            <w:tr w:rsidR="00EF0E4B" w:rsidTr="00EF0E4B">
              <w:trPr>
                <w:trHeight w:val="561"/>
              </w:trPr>
              <w:tc>
                <w:tcPr>
                  <w:tcW w:w="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ordWrap w:val="0"/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№Е" w:hAnsi="Times New Roman"/>
                      <w:color w:val="000000"/>
                      <w:kern w:val="24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kern w:val="2"/>
                      <w:sz w:val="24"/>
                      <w:szCs w:val="24"/>
                    </w:rPr>
      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      </w:r>
                </w:p>
              </w:tc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10-11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В течение года, по плану проведения родительских собраний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Классные руководители, психолог, председатель родительского комитета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0E4B" w:rsidRDefault="00EF0E4B" w:rsidP="00EF0E4B">
                  <w:pPr>
                    <w:widowControl w:val="0"/>
                    <w:wordWrap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ko-KR"/>
                    </w:rPr>
                    <w:t>Махмуджанова З.Ч., Индербиев С-Э.А., Гишлурепева Х.М., Русланова Л.А., Тимаева М., классные руководители, Талгаева З.И., Айдамирова Ж.</w:t>
                  </w:r>
                </w:p>
              </w:tc>
            </w:tr>
          </w:tbl>
          <w:p w:rsidR="00054842" w:rsidRDefault="0005484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6.</w:t>
            </w:r>
          </w:p>
          <w:p w:rsidR="00054842" w:rsidRPr="00054842" w:rsidRDefault="00054842" w:rsidP="0005484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САМОУПРАВЛЕНИЕ</w:t>
            </w:r>
          </w:p>
        </w:tc>
      </w:tr>
      <w:tr w:rsidR="0075042E" w:rsidTr="0075042E">
        <w:trPr>
          <w:trHeight w:val="24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Наименование мероприятий 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 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Дата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 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Ответственные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(ФИО)</w:t>
            </w:r>
          </w:p>
        </w:tc>
      </w:tr>
      <w:tr w:rsidR="00DD4E56" w:rsidTr="0075042E">
        <w:trPr>
          <w:trHeight w:val="1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1-я неделя сентября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9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F50D91" w:rsidRDefault="00F50D91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2-я неделя сентября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2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ключевых делах школы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Участие в конкурсе «Ученик года»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НМР, педагог-организатор, классные руководители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конкурсе «Лидеры самоуправление»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Выборы президента школы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 психолог, педагог-организатор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месяц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обновления информации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обновления информации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Выступления лидеров класса на заседания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школьного самоуправления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 мере необходимо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сти и в соответствии с планом тематических ассамблей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Представители ШК, разновозрастных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творческих групп и детских общественных объединений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</w:t>
            </w:r>
          </w:p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5042E" w:rsidTr="0075042E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Организация помощи учащимся начальной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школы 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D4E56" w:rsidTr="00DD4E56">
        <w:trPr>
          <w:trHeight w:val="11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7.</w:t>
            </w:r>
          </w:p>
          <w:p w:rsidR="00F50D91" w:rsidRDefault="00F50D91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ПРОФОРИЕНТАЦИЯ</w:t>
            </w:r>
          </w:p>
          <w:p w:rsidR="00F50D91" w:rsidRDefault="00F50D91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Наименование мероприятий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Классы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7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Анкетирование родителей, учителей и учащихся по составлению плана работы на 2020-2021 учебный год. </w:t>
            </w:r>
          </w:p>
          <w:p w:rsidR="00F50D91" w:rsidRDefault="00F50D91">
            <w:pPr>
              <w:pStyle w:val="a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Опрос родителей о возможности экскурсии на собственные предприятия</w:t>
            </w:r>
          </w:p>
          <w:p w:rsidR="00F50D91" w:rsidRDefault="00F50D91">
            <w:pPr>
              <w:pStyle w:val="a7"/>
              <w:rPr>
                <w:color w:val="000000"/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Родители, учителя. зам. директора по УВР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7"/>
              <w:rPr>
                <w:szCs w:val="24"/>
                <w:lang w:eastAsia="en-US"/>
              </w:rPr>
            </w:pPr>
            <w:r>
              <w:rPr>
                <w:lang w:eastAsia="en-US"/>
              </w:rP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  <w:p w:rsidR="00F50D91" w:rsidRDefault="00F50D91">
            <w:pPr>
              <w:pStyle w:val="a7"/>
              <w:rPr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 по УВР, педагог-психолог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По плану работы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классных руководителей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Анкета «Профессиональный интерес»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  Апрель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 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7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Учет индивидуальных (дети-сироты и дети, оставшиеся без попечения родителей, дети с ОВЗ, одаренные дети </w:t>
            </w:r>
            <w:r>
              <w:rPr>
                <w:lang w:eastAsia="en-US"/>
              </w:rPr>
              <w:lastRenderedPageBreak/>
              <w:t>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  <w:p w:rsidR="00F50D91" w:rsidRDefault="00F50D91">
            <w:pPr>
              <w:pStyle w:val="a7"/>
              <w:rPr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 и 2-е полугодие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Заместитель директора по ВР, психолог, соц.педагог, классные руководители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Цикл мероприятий, направленных на профессиональное  самоопределение обучающихся: лекции, тренинги, диспуты,  семинары, проекты, викторины (отдельный план)  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УВР, ВР, педагог-психолог, педагог ДНВ, классный руководитель, 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 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Январь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 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Индивидуальные консультации для учащихся и родителей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Классный руководитель, педагог-психолог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Профориентационные экскурсии по отдельному плану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месяц на параллель по отдельному плану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Замдиректора по ВР,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pStyle w:val="a7"/>
              <w:rPr>
                <w:szCs w:val="24"/>
                <w:lang w:eastAsia="en-US"/>
              </w:rPr>
            </w:pPr>
            <w:r>
              <w:rPr>
                <w:color w:val="000000"/>
                <w:kern w:val="24"/>
                <w:lang w:eastAsia="en-US"/>
              </w:rPr>
              <w:t xml:space="preserve">Посещение </w:t>
            </w:r>
            <w:r>
              <w:rPr>
                <w:lang w:eastAsia="en-US"/>
              </w:rPr>
              <w:t>техникумов, ВУЗов и СУЗов в дни открытых дверей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По определенному плану</w:t>
            </w:r>
          </w:p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75042E">
        <w:trPr>
          <w:trHeight w:val="1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pStyle w:val="a7"/>
              <w:rPr>
                <w:szCs w:val="24"/>
                <w:lang w:eastAsia="en-US"/>
              </w:rPr>
            </w:pPr>
            <w:r>
              <w:rPr>
                <w:lang w:eastAsia="en-US"/>
              </w:rPr>
              <w:t>Семинар для родителей, круглый стол «Профессиональная ориентация молодежи на рынке труда»</w:t>
            </w:r>
          </w:p>
          <w:p w:rsidR="00F50D91" w:rsidRDefault="00F50D91">
            <w:pPr>
              <w:pStyle w:val="a7"/>
              <w:rPr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</w:p>
        </w:tc>
      </w:tr>
      <w:tr w:rsidR="00DD4E56" w:rsidTr="00DD4E56">
        <w:trPr>
          <w:trHeight w:val="15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8.</w:t>
            </w:r>
          </w:p>
          <w:p w:rsidR="00F50D91" w:rsidRPr="006A4CB2" w:rsidRDefault="006A4CB2" w:rsidP="006A4CB2">
            <w:pPr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КЛЮЧЕВЫЕ ОБЩЕШКОЛЬНЫЕ ДЕЛА</w:t>
            </w: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знаний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сентября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Акция  «Внимание, дети!»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зам по безопасности, педагог-организатор ДНВ, классные руководители, организатор 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hAnsi="Times New Roman"/>
                <w:iCs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F243E"/>
                <w:sz w:val="24"/>
                <w:szCs w:val="24"/>
              </w:rPr>
              <w:t xml:space="preserve">День чеченской женщины (Третье воскресенье сентября).                                                                           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0-11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  <w:t>18.09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пожилого человека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 октября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Праздник Осени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Сентябрь-ноябрь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народного единства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учитель истории,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Матери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социальный педагог, медсестра, 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инвалидов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героев Отечества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 декабря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обществознания,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Конституции России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12 декабря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 истории,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Новый год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27 января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21 февраля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джигита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Международный женский день 8-Марта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22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 и обществознания,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здоровья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Март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физической культуры, 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Космонавтики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Мира- отмена КТО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чеченского языка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учителя чеченского языка,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27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Неделя добра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28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Весны и Труда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29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Сентябрь–май по отдельному плану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Замдиректора по ВР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Руководитель МО «История и обществознание»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31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Май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32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Июнь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директора по ВР, заместитель по безопасности, педагог-организатор ДНВ, классные руководители, организатор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День России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Июнь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EF0E4B">
        <w:trPr>
          <w:trHeight w:val="150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Благотворительные акции  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Сентябрь–май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Зам директора по ВР, педагог-организатор ДНВ, классные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руководители, организатор</w:t>
            </w:r>
          </w:p>
          <w:p w:rsidR="00F50D91" w:rsidRDefault="00F50D91">
            <w:pP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D4E56" w:rsidTr="00DD4E56">
        <w:trPr>
          <w:trHeight w:val="5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9.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ДЕТСКИЕ ОБЩЕСТВЕННЫЕ ОБЪЕДИНЕНИЯ И  ВОЛОНТЕРСКИЕ ОТРЯДЫ</w:t>
            </w:r>
          </w:p>
          <w:p w:rsidR="00F50D91" w:rsidRDefault="00F50D91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</w:tr>
    </w:tbl>
    <w:p w:rsidR="00F50D91" w:rsidRDefault="00F50D91" w:rsidP="00F50D91">
      <w:pPr>
        <w:rPr>
          <w:rFonts w:asciiTheme="minorHAnsi" w:eastAsiaTheme="minorHAnsi" w:hAnsiTheme="minorHAnsi" w:cstheme="minorBidi"/>
          <w:szCs w:val="22"/>
          <w:lang w:eastAsia="en-US"/>
        </w:rPr>
      </w:pPr>
    </w:p>
    <w:tbl>
      <w:tblPr>
        <w:tblStyle w:val="af7"/>
        <w:tblpPr w:leftFromText="180" w:rightFromText="180" w:vertAnchor="text" w:tblpX="-344" w:tblpY="1"/>
        <w:tblOverlap w:val="never"/>
        <w:tblW w:w="5226" w:type="pct"/>
        <w:tblLayout w:type="fixed"/>
        <w:tblLook w:val="0600" w:firstRow="0" w:lastRow="0" w:firstColumn="0" w:lastColumn="0" w:noHBand="1" w:noVBand="1"/>
      </w:tblPr>
      <w:tblGrid>
        <w:gridCol w:w="494"/>
        <w:gridCol w:w="3656"/>
        <w:gridCol w:w="871"/>
        <w:gridCol w:w="36"/>
        <w:gridCol w:w="1838"/>
        <w:gridCol w:w="1992"/>
        <w:gridCol w:w="1710"/>
      </w:tblGrid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Формирование списков и планирование работы на 2021-2022  учебный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tabs>
                <w:tab w:val="left" w:pos="7687"/>
                <w:tab w:val="left" w:pos="8821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Участие, организация и проведение общешкольных праздников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Проведение акций, круглых столов направленных на профилактику правонарушений и безопасность дорожного движения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tabs>
                <w:tab w:val="left" w:pos="9327"/>
              </w:tabs>
              <w:ind w:hanging="1383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кураторы РДШ,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празднике «День рождения РДШ»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Куратор РДШ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мероприятии,  направленных на гражданско- патриотическое воспитание молодежи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кураторы РДШ,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мероприятий,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 кураторы РДШ, «Юные Кадыровцы», «ЮНАРМИЯ»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педагог-организатор ДНВ, кураторы отрядов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Организация и проведение акций, флешмобов, конкурсов, субботников, выпуск буклетов и памяток,  направленных  на экологическое воспитание молодежи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«Юные Кадыровцы», «ЮНАРМИЯ»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75042E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Участие в районных, республиканских, Всероссийских , Международных акциях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Организатор, руководители отрядов РДШ, «Юные Кадыровцы», «ЮНАРМИЯ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6A4CB2">
        <w:trPr>
          <w:trHeight w:val="5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МОДУЛЬ10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ШКОЛЬНЫЕ  И СОЦИАЛЬНЫЕ МЕДИА</w:t>
            </w:r>
          </w:p>
        </w:tc>
      </w:tr>
      <w:tr w:rsidR="006A4CB2" w:rsidTr="006A4CB2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ind w:right="19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F50D91" w:rsidRDefault="00F50D91" w:rsidP="006A4CB2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CB2" w:rsidTr="006A4CB2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ВК. </w:t>
            </w:r>
          </w:p>
          <w:p w:rsidR="00F50D91" w:rsidRDefault="00F50D91" w:rsidP="006A4CB2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руководитель, родители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A4CB2" w:rsidTr="006A4CB2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агитационного тематического материала  (буклеты, листовки, памятки, письма, открытки)</w:t>
            </w:r>
          </w:p>
          <w:p w:rsidR="00F50D91" w:rsidRDefault="00F50D91" w:rsidP="006A4CB2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Классный руководитель, родители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Дидаева М.А.,Агуева Л.Р.,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Осаева Т.А.</w:t>
            </w:r>
          </w:p>
        </w:tc>
      </w:tr>
      <w:tr w:rsidR="006A4CB2" w:rsidTr="006A4CB2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конкурсе, стенгазет и фотовыставках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Классный руководитель, родители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Дидаева М.А.,Агуева Л.Р.,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Осаева Т.А.</w:t>
            </w:r>
          </w:p>
        </w:tc>
      </w:tr>
      <w:tr w:rsidR="006A4CB2" w:rsidTr="006A4CB2">
        <w:trPr>
          <w:trHeight w:val="56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 - фотосъемка классных мероприятий.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руководитель, родители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Хасханов М.Т.,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Дидаева М.А.,Агуева Л.Р.,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Осаева Т.А.</w:t>
            </w:r>
          </w:p>
        </w:tc>
      </w:tr>
      <w:tr w:rsidR="006A4CB2" w:rsidTr="006A4CB2">
        <w:trPr>
          <w:trHeight w:val="115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2E" w:rsidRDefault="00F50D91" w:rsidP="006A4CB2">
            <w:pPr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школьной  газеты </w:t>
            </w:r>
          </w:p>
          <w:p w:rsidR="0075042E" w:rsidRPr="0075042E" w:rsidRDefault="0075042E" w:rsidP="0075042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50D91" w:rsidRPr="0075042E" w:rsidRDefault="00F50D91" w:rsidP="0075042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spacing w:line="360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Один раз в месяц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 по ИКТ, классный руководитель, родители</w:t>
            </w:r>
          </w:p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6A4CB2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Хасханов М.Т.,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Дидаева М.А.,Агуева Л.Р.,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Осаева Т.А.</w:t>
            </w:r>
          </w:p>
        </w:tc>
      </w:tr>
    </w:tbl>
    <w:tbl>
      <w:tblPr>
        <w:tblStyle w:val="af7"/>
        <w:tblpPr w:leftFromText="180" w:rightFromText="180" w:vertAnchor="text" w:tblpX="-73" w:tblpY="-1139"/>
        <w:tblOverlap w:val="never"/>
        <w:tblW w:w="5000" w:type="pct"/>
        <w:tblLayout w:type="fixed"/>
        <w:tblLook w:val="0600" w:firstRow="0" w:lastRow="0" w:firstColumn="0" w:lastColumn="0" w:noHBand="1" w:noVBand="1"/>
      </w:tblPr>
      <w:tblGrid>
        <w:gridCol w:w="725"/>
        <w:gridCol w:w="3218"/>
        <w:gridCol w:w="977"/>
        <w:gridCol w:w="1618"/>
        <w:gridCol w:w="1774"/>
        <w:gridCol w:w="20"/>
        <w:gridCol w:w="1807"/>
      </w:tblGrid>
      <w:tr w:rsidR="00F50D91" w:rsidTr="00F7226B">
        <w:trPr>
          <w:trHeight w:val="2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B" w:rsidRDefault="00F7226B" w:rsidP="00F7226B">
            <w:pPr>
              <w:wordWrap w:val="0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7226B" w:rsidRDefault="00F7226B" w:rsidP="00F7226B">
            <w:pPr>
              <w:wordWrap w:val="0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F50D91" w:rsidRDefault="00F50D91" w:rsidP="008953BA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МОДУЛЬ 11.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t>ЭКСКУРСИИ, ЭКСПЕДИЦИИ, ПОХОДЫ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 Посещение   Мемориального комплекса   имени                        А-Х. А. Кадырова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Посещение   Национального музея Чеченской Республики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Экскурсия в Грозненский дендрологический сад           им.А.-Х. Кадырова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 xml:space="preserve">Согласно плану классного </w:t>
            </w:r>
            <w:r>
              <w:rPr>
                <w:rFonts w:ascii="Times New Roman" w:eastAsia="№Е" w:hAnsi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Посещение театров:  им. М.Ю. Лермонтова, имени                     Х. Нурадилова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Экспедиции и походы в рамка проекта РДШ «Я познаю Россию»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куратор РДШ,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wordWrap w:val="0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 МВД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Заместитель директора по ВР, заместитель по ОБЖ, классные руководители родительский комитет</w:t>
            </w:r>
          </w:p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F7226B">
        <w:trPr>
          <w:trHeight w:val="5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wordWrap w:val="0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8953BA" w:rsidRDefault="008953BA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8953BA" w:rsidRDefault="008953BA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8953BA" w:rsidRDefault="008953BA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lastRenderedPageBreak/>
              <w:t>МОДУЛЬ 12.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 xml:space="preserve">ОРГАНИЗАЦИЯ ПРЕДМЕТНО-ЭСТЕТИЧЕСКОЙ СРЕДЫ </w:t>
            </w:r>
          </w:p>
          <w:p w:rsidR="00F50D91" w:rsidRDefault="00F50D91" w:rsidP="00F7226B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F50D91" w:rsidRDefault="00F50D91" w:rsidP="00F7226B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Дата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школы государственной символикой: герб, флаг, тематическими баннерами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кабинетов и рекреаций тематическими баннерами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выставок: рисунков, поделок в рекреациях школы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фоторабот обучающихся , стендовая презентация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Сентябрь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  <w:p w:rsidR="00F50D91" w:rsidRDefault="00F50D91" w:rsidP="00F722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во дворе школы спортивных и игровых площадок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  <w:tr w:rsidR="00F50D91" w:rsidTr="003C70CC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Заместитель директора по АХЧ, заместитель директора по ВР</w:t>
            </w:r>
          </w:p>
          <w:p w:rsidR="00F50D91" w:rsidRDefault="00F50D91" w:rsidP="00F7226B">
            <w:pPr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1" w:rsidRDefault="00F50D91" w:rsidP="00F7226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</w:p>
        </w:tc>
      </w:tr>
    </w:tbl>
    <w:p w:rsidR="00C3086A" w:rsidRDefault="00C3086A" w:rsidP="00C3086A">
      <w:pPr>
        <w:jc w:val="both"/>
        <w:rPr>
          <w:rFonts w:ascii="Times New Roman" w:hAnsi="Times New Roman"/>
          <w:sz w:val="28"/>
        </w:rPr>
      </w:pPr>
    </w:p>
    <w:tbl>
      <w:tblPr>
        <w:tblStyle w:val="af7"/>
        <w:tblpPr w:leftFromText="180" w:rightFromText="180" w:vertAnchor="text" w:tblpX="-289" w:tblpY="-5"/>
        <w:tblOverlap w:val="never"/>
        <w:tblW w:w="5211" w:type="pct"/>
        <w:tblLook w:val="0600" w:firstRow="0" w:lastRow="0" w:firstColumn="0" w:lastColumn="0" w:noHBand="1" w:noVBand="1"/>
      </w:tblPr>
      <w:tblGrid>
        <w:gridCol w:w="396"/>
        <w:gridCol w:w="2909"/>
        <w:gridCol w:w="978"/>
        <w:gridCol w:w="2116"/>
        <w:gridCol w:w="2042"/>
        <w:gridCol w:w="2126"/>
      </w:tblGrid>
      <w:tr w:rsidR="003C70CC" w:rsidTr="003C70CC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CC" w:rsidRDefault="00AE352D" w:rsidP="00AE352D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  <w:lastRenderedPageBreak/>
              <w:t>МОДУЛЬ 13. ДОПОЛНИТЕЛЬНОЕ ОБРАЗОВАНИЕ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3C70CC" w:rsidTr="003C70CC">
        <w:trPr>
          <w:trHeight w:val="56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CC" w:rsidRDefault="003C70CC" w:rsidP="003C70CC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Кружки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Классы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Дата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проведения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CC" w:rsidTr="003C70CC">
        <w:trPr>
          <w:trHeight w:val="56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both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Pr="00503532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 w:rsidRPr="00503532"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Волейбол</w:t>
            </w:r>
          </w:p>
          <w:p w:rsidR="003C70CC" w:rsidRPr="00503532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3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  <w:p w:rsidR="003C70CC" w:rsidRPr="00503532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говорения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10-11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AE352D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Вторник четверг суббота</w:t>
            </w:r>
          </w:p>
          <w:p w:rsidR="003C70CC" w:rsidRDefault="003C70CC" w:rsidP="00AE352D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Пятница понедельник</w:t>
            </w:r>
          </w:p>
          <w:p w:rsidR="003C70CC" w:rsidRDefault="003C70CC" w:rsidP="00AE352D">
            <w:pPr>
              <w:wordWrap w:val="0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 xml:space="preserve">Вторник четверг </w:t>
            </w:r>
          </w:p>
          <w:p w:rsidR="003C70CC" w:rsidRDefault="003C70CC" w:rsidP="003C70CC">
            <w:pPr>
              <w:wordWrap w:val="0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Маашев Б.В.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Индербиев С-Э.А.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Арснукаева Х.А.</w:t>
            </w:r>
          </w:p>
          <w:p w:rsidR="003C70CC" w:rsidRDefault="003C70CC" w:rsidP="003C70CC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3C70CC" w:rsidRDefault="003C70CC" w:rsidP="003C70CC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3C70CC" w:rsidRDefault="003C70CC" w:rsidP="003C70CC">
            <w:pPr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3C70CC" w:rsidRPr="00051403" w:rsidRDefault="003C70CC" w:rsidP="003C70CC">
            <w:pPr>
              <w:jc w:val="center"/>
              <w:rPr>
                <w:rFonts w:ascii="Times New Roman" w:eastAsia="№Е" w:hAnsi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  <w:t>Махмуджанова З.Ч.</w:t>
            </w:r>
          </w:p>
          <w:p w:rsidR="003C70CC" w:rsidRDefault="003C70CC" w:rsidP="003C70CC">
            <w:pPr>
              <w:wordWrap w:val="0"/>
              <w:spacing w:after="200" w:line="276" w:lineRule="auto"/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  <w:p w:rsidR="003C70CC" w:rsidRDefault="003C70CC" w:rsidP="003C70CC">
            <w:pPr>
              <w:wordWrap w:val="0"/>
              <w:spacing w:after="200" w:line="276" w:lineRule="auto"/>
              <w:rPr>
                <w:rFonts w:ascii="Times New Roman" w:eastAsia="№Е" w:hAnsi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F50D91" w:rsidRDefault="00F50D91" w:rsidP="00F50D91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:rsidR="0066673A" w:rsidRPr="00F50D91" w:rsidRDefault="0066673A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</w:p>
    <w:p w:rsidR="0066673A" w:rsidRDefault="0066673A">
      <w:pPr>
        <w:ind w:firstLine="567"/>
        <w:jc w:val="both"/>
      </w:pPr>
    </w:p>
    <w:sectPr w:rsidR="0066673A" w:rsidSect="00422D92">
      <w:footerReference w:type="default" r:id="rId7"/>
      <w:pgSz w:w="11906" w:h="16838" w:code="9"/>
      <w:pgMar w:top="1134" w:right="707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1B" w:rsidRDefault="00F6711B">
      <w:pPr>
        <w:spacing w:after="0" w:line="240" w:lineRule="auto"/>
      </w:pPr>
      <w:r>
        <w:separator/>
      </w:r>
    </w:p>
  </w:endnote>
  <w:endnote w:type="continuationSeparator" w:id="0">
    <w:p w:rsidR="00F6711B" w:rsidRDefault="00F6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NewtonCSanPi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E9" w:rsidRDefault="00FB4FE9"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2D8">
      <w:rPr>
        <w:noProof/>
      </w:rPr>
      <w:t>1</w:t>
    </w:r>
    <w:r>
      <w:rPr>
        <w:noProof/>
      </w:rPr>
      <w:fldChar w:fldCharType="end"/>
    </w:r>
  </w:p>
  <w:p w:rsidR="00FB4FE9" w:rsidRDefault="00FB4FE9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1B" w:rsidRDefault="00F6711B">
      <w:pPr>
        <w:spacing w:after="0" w:line="240" w:lineRule="auto"/>
      </w:pPr>
      <w:r>
        <w:separator/>
      </w:r>
    </w:p>
  </w:footnote>
  <w:footnote w:type="continuationSeparator" w:id="0">
    <w:p w:rsidR="00F6711B" w:rsidRDefault="00F6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E3B"/>
    <w:multiLevelType w:val="hybridMultilevel"/>
    <w:tmpl w:val="A6186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0941EF6">
      <w:start w:val="1"/>
      <w:numFmt w:val="bullet"/>
      <w:lvlText w:val="•"/>
      <w:lvlJc w:val="left"/>
      <w:pPr>
        <w:ind w:left="1980" w:hanging="900"/>
      </w:pPr>
      <w:rPr>
        <w:rFonts w:ascii="Times New Roman" w:hAnsi="Times New Roman"/>
      </w:rPr>
    </w:lvl>
    <w:lvl w:ilvl="2" w:tplc="8E223FB6">
      <w:start w:val="1"/>
      <w:numFmt w:val="bullet"/>
      <w:lvlText w:val=""/>
      <w:lvlJc w:val="left"/>
      <w:pPr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BD2697"/>
    <w:multiLevelType w:val="hybridMultilevel"/>
    <w:tmpl w:val="7622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5CA"/>
    <w:multiLevelType w:val="hybridMultilevel"/>
    <w:tmpl w:val="F89C0F82"/>
    <w:lvl w:ilvl="0" w:tplc="E4DEA7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85723"/>
    <w:multiLevelType w:val="hybridMultilevel"/>
    <w:tmpl w:val="D1C88124"/>
    <w:lvl w:ilvl="0" w:tplc="09F41E7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8159B0"/>
    <w:multiLevelType w:val="hybridMultilevel"/>
    <w:tmpl w:val="A2A88AD4"/>
    <w:lvl w:ilvl="0" w:tplc="90941E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1F1C22B1"/>
    <w:multiLevelType w:val="hybridMultilevel"/>
    <w:tmpl w:val="1FB271E2"/>
    <w:lvl w:ilvl="0" w:tplc="0A98CD9A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00E6815"/>
    <w:multiLevelType w:val="hybridMultilevel"/>
    <w:tmpl w:val="15ACD222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33835D54"/>
    <w:multiLevelType w:val="hybridMultilevel"/>
    <w:tmpl w:val="DF7675C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629A4C1C">
      <w:start w:val="1"/>
      <w:numFmt w:val="bullet"/>
      <w:lvlText w:val="o"/>
      <w:lvlJc w:val="left"/>
      <w:pPr>
        <w:ind w:left="175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1C3C6E90">
      <w:start w:val="1"/>
      <w:numFmt w:val="bullet"/>
      <w:lvlText w:val="▪"/>
      <w:lvlJc w:val="left"/>
      <w:pPr>
        <w:ind w:left="247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190A1B5C">
      <w:start w:val="1"/>
      <w:numFmt w:val="bullet"/>
      <w:lvlText w:val="•"/>
      <w:lvlJc w:val="left"/>
      <w:pPr>
        <w:ind w:left="3197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EA00B2B0">
      <w:start w:val="1"/>
      <w:numFmt w:val="bullet"/>
      <w:lvlText w:val="o"/>
      <w:lvlJc w:val="left"/>
      <w:pPr>
        <w:ind w:left="391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B562F3E2">
      <w:start w:val="1"/>
      <w:numFmt w:val="bullet"/>
      <w:lvlText w:val="▪"/>
      <w:lvlJc w:val="left"/>
      <w:pPr>
        <w:ind w:left="463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EF065360">
      <w:start w:val="1"/>
      <w:numFmt w:val="bullet"/>
      <w:lvlText w:val="•"/>
      <w:lvlJc w:val="left"/>
      <w:pPr>
        <w:ind w:left="5357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10D86BA0">
      <w:start w:val="1"/>
      <w:numFmt w:val="bullet"/>
      <w:lvlText w:val="o"/>
      <w:lvlJc w:val="left"/>
      <w:pPr>
        <w:ind w:left="607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564E8952">
      <w:start w:val="1"/>
      <w:numFmt w:val="bullet"/>
      <w:lvlText w:val="▪"/>
      <w:lvlJc w:val="left"/>
      <w:pPr>
        <w:ind w:left="6797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8" w15:restartNumberingAfterBreak="0">
    <w:nsid w:val="33A75A6E"/>
    <w:multiLevelType w:val="hybridMultilevel"/>
    <w:tmpl w:val="467EC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390D55C2"/>
    <w:multiLevelType w:val="hybridMultilevel"/>
    <w:tmpl w:val="DCD6A3B0"/>
    <w:lvl w:ilvl="0" w:tplc="90941E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3AE344E7"/>
    <w:multiLevelType w:val="hybridMultilevel"/>
    <w:tmpl w:val="1A56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293C"/>
    <w:multiLevelType w:val="hybridMultilevel"/>
    <w:tmpl w:val="F102A0D0"/>
    <w:lvl w:ilvl="0" w:tplc="C30ACF9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53E07C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250958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2C855A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742BB2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C3047C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EAA9EE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7AC760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52CAEA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C467940"/>
    <w:multiLevelType w:val="hybridMultilevel"/>
    <w:tmpl w:val="2A683E0E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40D57E86"/>
    <w:multiLevelType w:val="hybridMultilevel"/>
    <w:tmpl w:val="DFC42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40820D4"/>
    <w:multiLevelType w:val="multilevel"/>
    <w:tmpl w:val="90CED7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 w15:restartNumberingAfterBreak="0">
    <w:nsid w:val="44C27F9C"/>
    <w:multiLevelType w:val="hybridMultilevel"/>
    <w:tmpl w:val="1356117E"/>
    <w:lvl w:ilvl="0" w:tplc="90941EF6">
      <w:start w:val="1"/>
      <w:numFmt w:val="bullet"/>
      <w:lvlText w:val="•"/>
      <w:lvlJc w:val="left"/>
      <w:pPr>
        <w:ind w:left="149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16" w15:restartNumberingAfterBreak="0">
    <w:nsid w:val="49CD744D"/>
    <w:multiLevelType w:val="hybridMultilevel"/>
    <w:tmpl w:val="545A6CEA"/>
    <w:lvl w:ilvl="0" w:tplc="90941EF6">
      <w:start w:val="1"/>
      <w:numFmt w:val="bullet"/>
      <w:lvlText w:val="•"/>
      <w:lvlJc w:val="left"/>
      <w:pPr>
        <w:ind w:left="70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17" w15:restartNumberingAfterBreak="0">
    <w:nsid w:val="4BBD68B1"/>
    <w:multiLevelType w:val="hybridMultilevel"/>
    <w:tmpl w:val="CA3AB752"/>
    <w:lvl w:ilvl="0" w:tplc="1318F9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715B36"/>
    <w:multiLevelType w:val="hybridMultilevel"/>
    <w:tmpl w:val="C4B0458C"/>
    <w:lvl w:ilvl="0" w:tplc="190A1B5C">
      <w:start w:val="1"/>
      <w:numFmt w:val="bullet"/>
      <w:lvlText w:val="•"/>
      <w:lvlJc w:val="left"/>
      <w:pPr>
        <w:ind w:left="720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36E6482"/>
    <w:multiLevelType w:val="hybridMultilevel"/>
    <w:tmpl w:val="E44012D4"/>
    <w:lvl w:ilvl="0" w:tplc="55DAE65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55DE6947"/>
    <w:multiLevelType w:val="hybridMultilevel"/>
    <w:tmpl w:val="7176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548DE"/>
    <w:multiLevelType w:val="hybridMultilevel"/>
    <w:tmpl w:val="C472DB62"/>
    <w:lvl w:ilvl="0" w:tplc="90941E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2" w15:restartNumberingAfterBreak="0">
    <w:nsid w:val="61EB34C6"/>
    <w:multiLevelType w:val="hybridMultilevel"/>
    <w:tmpl w:val="B662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54A"/>
    <w:multiLevelType w:val="hybridMultilevel"/>
    <w:tmpl w:val="3294E118"/>
    <w:lvl w:ilvl="0" w:tplc="E35A88F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200CB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5E43F9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B20CA3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7C9F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76AF58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1FCC0D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C98EED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8509A8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650F4B9E"/>
    <w:multiLevelType w:val="hybridMultilevel"/>
    <w:tmpl w:val="BDFE6C0E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5" w15:restartNumberingAfterBreak="0">
    <w:nsid w:val="67683E0C"/>
    <w:multiLevelType w:val="hybridMultilevel"/>
    <w:tmpl w:val="D9EA6EEA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6" w15:restartNumberingAfterBreak="0">
    <w:nsid w:val="67D8230E"/>
    <w:multiLevelType w:val="hybridMultilevel"/>
    <w:tmpl w:val="C21C3A76"/>
    <w:lvl w:ilvl="0" w:tplc="48BA7F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9E8C60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C82F9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64ECA7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FE20C5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DC0A0B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D0CACF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7D44CB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212613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69007719"/>
    <w:multiLevelType w:val="hybridMultilevel"/>
    <w:tmpl w:val="B36A6C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1D73"/>
    <w:multiLevelType w:val="hybridMultilevel"/>
    <w:tmpl w:val="0776BAD0"/>
    <w:lvl w:ilvl="0" w:tplc="254C525C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FE5617"/>
    <w:multiLevelType w:val="hybridMultilevel"/>
    <w:tmpl w:val="6D247DDA"/>
    <w:lvl w:ilvl="0" w:tplc="BFE8D9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209C8"/>
    <w:multiLevelType w:val="hybridMultilevel"/>
    <w:tmpl w:val="9E1E6DE4"/>
    <w:lvl w:ilvl="0" w:tplc="90941E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1" w15:restartNumberingAfterBreak="0">
    <w:nsid w:val="74397577"/>
    <w:multiLevelType w:val="hybridMultilevel"/>
    <w:tmpl w:val="1E04DCCC"/>
    <w:lvl w:ilvl="0" w:tplc="842E5522">
      <w:start w:val="1"/>
      <w:numFmt w:val="decimal"/>
      <w:lvlText w:val="%1)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3D4C65"/>
    <w:multiLevelType w:val="hybridMultilevel"/>
    <w:tmpl w:val="FFB43224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78122CD8"/>
    <w:multiLevelType w:val="hybridMultilevel"/>
    <w:tmpl w:val="EECC8ADC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BD2C75"/>
    <w:multiLevelType w:val="hybridMultilevel"/>
    <w:tmpl w:val="CE60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9EA4B2A"/>
    <w:multiLevelType w:val="hybridMultilevel"/>
    <w:tmpl w:val="7F1CD0EC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6" w15:restartNumberingAfterBreak="0">
    <w:nsid w:val="79ED415A"/>
    <w:multiLevelType w:val="hybridMultilevel"/>
    <w:tmpl w:val="084CB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383DA9"/>
    <w:multiLevelType w:val="hybridMultilevel"/>
    <w:tmpl w:val="53E4E888"/>
    <w:lvl w:ilvl="0" w:tplc="E27E8796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2709C"/>
    <w:multiLevelType w:val="hybridMultilevel"/>
    <w:tmpl w:val="82EE4C22"/>
    <w:lvl w:ilvl="0" w:tplc="AB44CA98">
      <w:start w:val="2"/>
      <w:numFmt w:val="bullet"/>
      <w:lvlText w:val="-"/>
      <w:lvlJc w:val="left"/>
      <w:pPr>
        <w:ind w:left="1002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/>
      </w:rPr>
    </w:lvl>
  </w:abstractNum>
  <w:num w:numId="1">
    <w:abstractNumId w:val="1"/>
  </w:num>
  <w:num w:numId="2">
    <w:abstractNumId w:val="20"/>
  </w:num>
  <w:num w:numId="3">
    <w:abstractNumId w:val="35"/>
  </w:num>
  <w:num w:numId="4">
    <w:abstractNumId w:val="10"/>
  </w:num>
  <w:num w:numId="5">
    <w:abstractNumId w:val="31"/>
  </w:num>
  <w:num w:numId="6">
    <w:abstractNumId w:val="29"/>
  </w:num>
  <w:num w:numId="7">
    <w:abstractNumId w:val="14"/>
  </w:num>
  <w:num w:numId="8">
    <w:abstractNumId w:val="27"/>
  </w:num>
  <w:num w:numId="9">
    <w:abstractNumId w:val="2"/>
  </w:num>
  <w:num w:numId="10">
    <w:abstractNumId w:val="17"/>
  </w:num>
  <w:num w:numId="11">
    <w:abstractNumId w:val="28"/>
  </w:num>
  <w:num w:numId="12">
    <w:abstractNumId w:val="38"/>
  </w:num>
  <w:num w:numId="13">
    <w:abstractNumId w:val="19"/>
  </w:num>
  <w:num w:numId="14">
    <w:abstractNumId w:val="34"/>
  </w:num>
  <w:num w:numId="15">
    <w:abstractNumId w:val="13"/>
  </w:num>
  <w:num w:numId="16">
    <w:abstractNumId w:val="0"/>
  </w:num>
  <w:num w:numId="17">
    <w:abstractNumId w:val="30"/>
  </w:num>
  <w:num w:numId="18">
    <w:abstractNumId w:val="15"/>
  </w:num>
  <w:num w:numId="19">
    <w:abstractNumId w:val="26"/>
  </w:num>
  <w:num w:numId="20">
    <w:abstractNumId w:val="23"/>
  </w:num>
  <w:num w:numId="21">
    <w:abstractNumId w:val="11"/>
  </w:num>
  <w:num w:numId="22">
    <w:abstractNumId w:val="4"/>
  </w:num>
  <w:num w:numId="23">
    <w:abstractNumId w:val="5"/>
  </w:num>
  <w:num w:numId="24">
    <w:abstractNumId w:val="7"/>
  </w:num>
  <w:num w:numId="25">
    <w:abstractNumId w:val="22"/>
  </w:num>
  <w:num w:numId="26">
    <w:abstractNumId w:val="8"/>
  </w:num>
  <w:num w:numId="27">
    <w:abstractNumId w:val="24"/>
  </w:num>
  <w:num w:numId="28">
    <w:abstractNumId w:val="25"/>
  </w:num>
  <w:num w:numId="29">
    <w:abstractNumId w:val="18"/>
  </w:num>
  <w:num w:numId="30">
    <w:abstractNumId w:val="6"/>
  </w:num>
  <w:num w:numId="31">
    <w:abstractNumId w:val="12"/>
  </w:num>
  <w:num w:numId="32">
    <w:abstractNumId w:val="32"/>
  </w:num>
  <w:num w:numId="33">
    <w:abstractNumId w:val="16"/>
  </w:num>
  <w:num w:numId="34">
    <w:abstractNumId w:val="36"/>
  </w:num>
  <w:num w:numId="35">
    <w:abstractNumId w:val="9"/>
  </w:num>
  <w:num w:numId="36">
    <w:abstractNumId w:val="33"/>
  </w:num>
  <w:num w:numId="37">
    <w:abstractNumId w:val="37"/>
  </w:num>
  <w:num w:numId="38">
    <w:abstractNumId w:val="2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3A"/>
    <w:rsid w:val="00051403"/>
    <w:rsid w:val="00054842"/>
    <w:rsid w:val="00087D27"/>
    <w:rsid w:val="000E67CB"/>
    <w:rsid w:val="001773FB"/>
    <w:rsid w:val="00200EF1"/>
    <w:rsid w:val="00291788"/>
    <w:rsid w:val="002B02D8"/>
    <w:rsid w:val="002C45BF"/>
    <w:rsid w:val="002E20B6"/>
    <w:rsid w:val="003117EA"/>
    <w:rsid w:val="00331B4B"/>
    <w:rsid w:val="00342912"/>
    <w:rsid w:val="003C31D1"/>
    <w:rsid w:val="003C70CC"/>
    <w:rsid w:val="00422D92"/>
    <w:rsid w:val="00426D9A"/>
    <w:rsid w:val="004348F0"/>
    <w:rsid w:val="00441B3A"/>
    <w:rsid w:val="00475C07"/>
    <w:rsid w:val="00503532"/>
    <w:rsid w:val="0053548C"/>
    <w:rsid w:val="00536938"/>
    <w:rsid w:val="00567033"/>
    <w:rsid w:val="0057202D"/>
    <w:rsid w:val="005D2C27"/>
    <w:rsid w:val="005F6D1B"/>
    <w:rsid w:val="0060111C"/>
    <w:rsid w:val="00621F60"/>
    <w:rsid w:val="00654CB7"/>
    <w:rsid w:val="0066673A"/>
    <w:rsid w:val="00684E00"/>
    <w:rsid w:val="006A4CB2"/>
    <w:rsid w:val="006E0FBA"/>
    <w:rsid w:val="006F3D17"/>
    <w:rsid w:val="007035AB"/>
    <w:rsid w:val="00707CB7"/>
    <w:rsid w:val="0075042E"/>
    <w:rsid w:val="00753C88"/>
    <w:rsid w:val="00767C2D"/>
    <w:rsid w:val="00767DEF"/>
    <w:rsid w:val="007900C1"/>
    <w:rsid w:val="007B1B27"/>
    <w:rsid w:val="007D3A17"/>
    <w:rsid w:val="0087001D"/>
    <w:rsid w:val="008953BA"/>
    <w:rsid w:val="00986ADA"/>
    <w:rsid w:val="009B7E45"/>
    <w:rsid w:val="00A6741C"/>
    <w:rsid w:val="00A750EF"/>
    <w:rsid w:val="00A84FF7"/>
    <w:rsid w:val="00AB4A3B"/>
    <w:rsid w:val="00AC452E"/>
    <w:rsid w:val="00AE352D"/>
    <w:rsid w:val="00B035E9"/>
    <w:rsid w:val="00B42F32"/>
    <w:rsid w:val="00B81084"/>
    <w:rsid w:val="00BF0DE7"/>
    <w:rsid w:val="00BF7A6C"/>
    <w:rsid w:val="00C2558F"/>
    <w:rsid w:val="00C3086A"/>
    <w:rsid w:val="00C77783"/>
    <w:rsid w:val="00C93482"/>
    <w:rsid w:val="00DC3213"/>
    <w:rsid w:val="00DC3A6D"/>
    <w:rsid w:val="00DD4E56"/>
    <w:rsid w:val="00DD7E37"/>
    <w:rsid w:val="00DE4570"/>
    <w:rsid w:val="00E45694"/>
    <w:rsid w:val="00E56A78"/>
    <w:rsid w:val="00E97DB0"/>
    <w:rsid w:val="00EF0E4B"/>
    <w:rsid w:val="00F11381"/>
    <w:rsid w:val="00F35C94"/>
    <w:rsid w:val="00F50D91"/>
    <w:rsid w:val="00F6711B"/>
    <w:rsid w:val="00F7226B"/>
    <w:rsid w:val="00F84C28"/>
    <w:rsid w:val="00F911B2"/>
    <w:rsid w:val="00F923E7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75FF"/>
  <w15:docId w15:val="{DF18AFA4-2476-4FB6-869D-A810CE29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basedOn w:val="a"/>
    <w:next w:val="a"/>
    <w:link w:val="20"/>
    <w:semiHidden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customStyle="1" w:styleId="21">
    <w:name w:val="Заголовок 21"/>
    <w:basedOn w:val="a"/>
    <w:next w:val="a"/>
    <w:semiHidden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customStyle="1" w:styleId="12">
    <w:name w:val="Абзац списка1"/>
    <w:basedOn w:val="a"/>
    <w:next w:val="a3"/>
    <w:link w:val="a4"/>
    <w:qFormat/>
    <w:pPr>
      <w:ind w:left="720"/>
      <w:contextualSpacing/>
    </w:pPr>
  </w:style>
  <w:style w:type="paragraph" w:styleId="a5">
    <w:name w:val="No Spacing"/>
    <w:link w:val="a6"/>
    <w:uiPriority w:val="1"/>
    <w:qFormat/>
    <w:pPr>
      <w:widowControl w:val="0"/>
      <w:spacing w:after="0" w:line="240" w:lineRule="auto"/>
      <w:jc w:val="both"/>
    </w:pPr>
    <w:rPr>
      <w:rFonts w:ascii="Batang" w:hAnsi="Batang"/>
      <w:sz w:val="20"/>
    </w:rPr>
  </w:style>
  <w:style w:type="paragraph" w:customStyle="1" w:styleId="ParaAttribute10">
    <w:name w:val="ParaAttribute10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ParaAttribute16">
    <w:name w:val="ParaAttribute16"/>
    <w:pPr>
      <w:spacing w:after="0" w:line="240" w:lineRule="auto"/>
      <w:ind w:left="1080"/>
      <w:jc w:val="both"/>
    </w:pPr>
    <w:rPr>
      <w:rFonts w:ascii="Times New Roman" w:hAnsi="Times New Roman"/>
      <w:sz w:val="20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araAttribute0">
    <w:name w:val="ParaAttribute0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">
    <w:name w:val="Обычный (веб)1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a8">
    <w:name w:val="Буллит"/>
    <w:basedOn w:val="a"/>
    <w:link w:val="a9"/>
    <w:pPr>
      <w:spacing w:after="0" w:line="214" w:lineRule="atLeast"/>
      <w:ind w:firstLine="244"/>
      <w:jc w:val="both"/>
    </w:pPr>
    <w:rPr>
      <w:rFonts w:ascii="NewtonCSanPin" w:hAnsi="NewtonCSanPin"/>
      <w:color w:val="000000"/>
      <w:sz w:val="21"/>
    </w:rPr>
  </w:style>
  <w:style w:type="paragraph" w:customStyle="1" w:styleId="14">
    <w:name w:val="Подзаголовок1"/>
    <w:basedOn w:val="a"/>
    <w:next w:val="a"/>
    <w:qFormat/>
    <w:pPr>
      <w:ind w:firstLine="709"/>
    </w:pPr>
    <w:rPr>
      <w:rFonts w:ascii="Cambria" w:hAnsi="Cambria"/>
      <w:i/>
      <w:color w:val="4F81BD"/>
      <w:sz w:val="24"/>
    </w:rPr>
  </w:style>
  <w:style w:type="paragraph" w:customStyle="1" w:styleId="15">
    <w:name w:val="Верхний колонтитул1"/>
    <w:basedOn w:val="a"/>
    <w:next w:val="aa"/>
    <w:link w:val="ab"/>
    <w:semiHidden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next w:val="ac"/>
    <w:link w:val="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e">
    <w:name w:val="Нормальный (таблица)"/>
    <w:basedOn w:val="a"/>
    <w:next w:val="a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customStyle="1" w:styleId="af">
    <w:name w:val="Прижатый влево"/>
    <w:basedOn w:val="a"/>
    <w:next w:val="a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next w:val="22"/>
    <w:link w:val="23"/>
    <w:semiHidden/>
    <w:pPr>
      <w:spacing w:after="120" w:line="480" w:lineRule="auto"/>
    </w:pPr>
  </w:style>
  <w:style w:type="paragraph" w:customStyle="1" w:styleId="dash041e005f0431005f044b005f0447005f043d005f044b005f0439">
    <w:name w:val="dash041e_005f0431_005f044b_005f0447_005f043d_005f044b_005f0439"/>
    <w:basedOn w:val="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ash041e005f0431005f044b005f0447005f043d005f044b005f04391">
    <w:name w:val="dash041e_005f0431_005f044b_005f0447_005f043d_005f044b_005f04391"/>
    <w:basedOn w:val="a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f0">
    <w:name w:val="Subtitle"/>
    <w:basedOn w:val="a"/>
    <w:next w:val="a"/>
    <w:link w:val="af1"/>
    <w:qFormat/>
    <w:rPr>
      <w:rFonts w:ascii="Cambria" w:hAnsi="Cambria"/>
      <w:i/>
      <w:color w:val="4F81BD"/>
      <w:sz w:val="24"/>
    </w:rPr>
  </w:style>
  <w:style w:type="paragraph" w:styleId="aa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8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2"/>
    <w:basedOn w:val="a"/>
    <w:link w:val="211"/>
    <w:semiHidden/>
    <w:pPr>
      <w:spacing w:after="120" w:line="480" w:lineRule="auto"/>
    </w:pPr>
  </w:style>
  <w:style w:type="character" w:styleId="af2">
    <w:name w:val="line number"/>
    <w:basedOn w:val="a0"/>
    <w:semiHidden/>
  </w:style>
  <w:style w:type="character" w:styleId="af3">
    <w:name w:val="Hyperlink"/>
    <w:basedOn w:val="a0"/>
    <w:rPr>
      <w:color w:val="0000FF"/>
      <w:u w:val="single"/>
    </w:rPr>
  </w:style>
  <w:style w:type="character" w:customStyle="1" w:styleId="CharAttribute1">
    <w:name w:val="CharAttribute1"/>
    <w:rPr>
      <w:rFonts w:ascii="Times New Roman" w:hAnsi="Times New Roman"/>
      <w:sz w:val="28"/>
    </w:rPr>
  </w:style>
  <w:style w:type="character" w:customStyle="1" w:styleId="CharAttribute0">
    <w:name w:val="CharAttribute0"/>
    <w:rPr>
      <w:rFonts w:ascii="Times New Roman" w:hAnsi="Times New Roman"/>
      <w:sz w:val="28"/>
    </w:rPr>
  </w:style>
  <w:style w:type="character" w:customStyle="1" w:styleId="a4">
    <w:name w:val="Абзац списка Знак"/>
    <w:link w:val="12"/>
    <w:uiPriority w:val="34"/>
    <w:qFormat/>
  </w:style>
  <w:style w:type="character" w:customStyle="1" w:styleId="95">
    <w:name w:val="Основной текст (9)5"/>
    <w:basedOn w:val="a0"/>
    <w:rPr>
      <w:rFonts w:ascii="Times New Roman" w:hAnsi="Times New Roman"/>
      <w:b/>
      <w:sz w:val="18"/>
    </w:rPr>
  </w:style>
  <w:style w:type="character" w:customStyle="1" w:styleId="CharAttribute484">
    <w:name w:val="CharAttribute484"/>
    <w:rPr>
      <w:rFonts w:ascii="Times New Roman" w:hAnsi="Times New Roman"/>
      <w:i/>
      <w:sz w:val="28"/>
    </w:rPr>
  </w:style>
  <w:style w:type="character" w:customStyle="1" w:styleId="a6">
    <w:name w:val="Без интервала Знак"/>
    <w:link w:val="a5"/>
    <w:rPr>
      <w:rFonts w:ascii="Batang" w:hAnsi="Batang"/>
      <w:sz w:val="20"/>
    </w:rPr>
  </w:style>
  <w:style w:type="character" w:customStyle="1" w:styleId="CharAttribute3">
    <w:name w:val="CharAttribute3"/>
    <w:rPr>
      <w:rFonts w:ascii="Times New Roman" w:hAnsi="Times New Roman"/>
      <w:sz w:val="28"/>
    </w:rPr>
  </w:style>
  <w:style w:type="character" w:customStyle="1" w:styleId="CharAttribute485">
    <w:name w:val="CharAttribute485"/>
    <w:rPr>
      <w:rFonts w:ascii="Times New Roman" w:hAnsi="Times New Roman"/>
      <w:i/>
      <w:sz w:val="22"/>
    </w:rPr>
  </w:style>
  <w:style w:type="character" w:customStyle="1" w:styleId="CharAttribute275">
    <w:name w:val="CharAttribute275"/>
    <w:rPr>
      <w:rFonts w:ascii="Times New Roman" w:hAnsi="Times New Roman"/>
      <w:b/>
      <w:i/>
      <w:sz w:val="28"/>
    </w:rPr>
  </w:style>
  <w:style w:type="character" w:customStyle="1" w:styleId="CharAttribute277">
    <w:name w:val="CharAttribute277"/>
    <w:rPr>
      <w:rFonts w:ascii="Times New Roman" w:hAnsi="Times New Roman"/>
      <w:b/>
      <w:i/>
      <w:color w:val="00000A"/>
      <w:sz w:val="28"/>
    </w:rPr>
  </w:style>
  <w:style w:type="character" w:customStyle="1" w:styleId="CharAttribute282">
    <w:name w:val="CharAttribute282"/>
    <w:rPr>
      <w:rFonts w:ascii="Times New Roman" w:hAnsi="Times New Roman"/>
      <w:color w:val="00000A"/>
      <w:sz w:val="28"/>
    </w:rPr>
  </w:style>
  <w:style w:type="character" w:customStyle="1" w:styleId="CharAttribute299">
    <w:name w:val="CharAttribute299"/>
    <w:rPr>
      <w:rFonts w:ascii="Times New Roman" w:hAnsi="Times New Roman"/>
      <w:sz w:val="28"/>
    </w:rPr>
  </w:style>
  <w:style w:type="character" w:customStyle="1" w:styleId="CharAttribute301">
    <w:name w:val="CharAttribute301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Pr>
      <w:rFonts w:ascii="Times New Roman" w:hAnsi="Times New Roman"/>
      <w:b/>
      <w:sz w:val="28"/>
    </w:rPr>
  </w:style>
  <w:style w:type="character" w:customStyle="1" w:styleId="CharAttribute304">
    <w:name w:val="CharAttribute304"/>
    <w:rPr>
      <w:rFonts w:ascii="Times New Roman" w:hAnsi="Times New Roman"/>
      <w:sz w:val="28"/>
    </w:rPr>
  </w:style>
  <w:style w:type="character" w:customStyle="1" w:styleId="CharAttribute305">
    <w:name w:val="CharAttribute305"/>
    <w:rPr>
      <w:rFonts w:ascii="Times New Roman" w:hAnsi="Times New Roman"/>
      <w:sz w:val="28"/>
    </w:rPr>
  </w:style>
  <w:style w:type="character" w:customStyle="1" w:styleId="CharAttribute8">
    <w:name w:val="CharAttribute8"/>
    <w:rPr>
      <w:rFonts w:ascii="Times New Roman" w:hAnsi="Times New Roman"/>
      <w:sz w:val="28"/>
    </w:rPr>
  </w:style>
  <w:style w:type="character" w:customStyle="1" w:styleId="a9">
    <w:name w:val="Буллит Знак"/>
    <w:basedOn w:val="a0"/>
    <w:link w:val="a8"/>
    <w:rPr>
      <w:rFonts w:ascii="NewtonCSanPin" w:hAnsi="NewtonCSanPin"/>
      <w:color w:val="000000"/>
      <w:sz w:val="21"/>
    </w:rPr>
  </w:style>
  <w:style w:type="character" w:customStyle="1" w:styleId="af1">
    <w:name w:val="Подзаголовок Знак"/>
    <w:basedOn w:val="a0"/>
    <w:link w:val="af0"/>
    <w:rPr>
      <w:rFonts w:ascii="Cambria" w:hAnsi="Cambria"/>
      <w:i/>
      <w:color w:val="4F81BD"/>
      <w:sz w:val="24"/>
    </w:rPr>
  </w:style>
  <w:style w:type="character" w:customStyle="1" w:styleId="ab">
    <w:name w:val="Верхний колонтитул Знак"/>
    <w:basedOn w:val="a0"/>
    <w:link w:val="15"/>
    <w:semiHidden/>
    <w:rPr>
      <w:rFonts w:ascii="Calibri" w:hAnsi="Calibri"/>
    </w:rPr>
  </w:style>
  <w:style w:type="character" w:customStyle="1" w:styleId="ad">
    <w:name w:val="Нижний колонтитул Знак"/>
    <w:basedOn w:val="a0"/>
    <w:link w:val="16"/>
    <w:rPr>
      <w:rFonts w:ascii="Calibri" w:hAnsi="Calibri"/>
    </w:rPr>
  </w:style>
  <w:style w:type="character" w:customStyle="1" w:styleId="10">
    <w:name w:val="Заголовок 1 Знак"/>
    <w:basedOn w:val="a0"/>
    <w:link w:val="1"/>
    <w:rPr>
      <w:rFonts w:ascii="Times New Roman CYR" w:hAnsi="Times New Roman CYR"/>
      <w:b/>
      <w:color w:val="26282F"/>
      <w:sz w:val="24"/>
    </w:rPr>
  </w:style>
  <w:style w:type="character" w:customStyle="1" w:styleId="af4">
    <w:name w:val="Цветовое выделение"/>
    <w:rPr>
      <w:b/>
      <w:color w:val="26282F"/>
    </w:rPr>
  </w:style>
  <w:style w:type="character" w:customStyle="1" w:styleId="af5">
    <w:name w:val="Гипертекстовая ссылка"/>
    <w:basedOn w:val="af4"/>
    <w:rPr>
      <w:b/>
      <w:color w:val="106BBE"/>
    </w:rPr>
  </w:style>
  <w:style w:type="character" w:customStyle="1" w:styleId="s10">
    <w:name w:val="s_10"/>
    <w:basedOn w:val="a0"/>
  </w:style>
  <w:style w:type="character" w:customStyle="1" w:styleId="20">
    <w:name w:val="Заголовок 2 Знак"/>
    <w:basedOn w:val="a0"/>
    <w:link w:val="2"/>
    <w:semiHidden/>
    <w:rPr>
      <w:rFonts w:ascii="Cambria" w:hAnsi="Cambria"/>
      <w:b/>
      <w:color w:val="4F81BD"/>
      <w:sz w:val="26"/>
    </w:rPr>
  </w:style>
  <w:style w:type="character" w:customStyle="1" w:styleId="dash041e0431044b0447043d044b0439char1">
    <w:name w:val="dash041e_0431_044b_0447_043d_044b_0439__char1"/>
    <w:basedOn w:val="a0"/>
    <w:rPr>
      <w:rFonts w:ascii="Times New Roman" w:hAnsi="Times New Roman"/>
      <w:strike w:val="0"/>
      <w:sz w:val="24"/>
      <w:u w:val="none"/>
    </w:rPr>
  </w:style>
  <w:style w:type="character" w:customStyle="1" w:styleId="23">
    <w:name w:val="Основной текст 2 Знак"/>
    <w:basedOn w:val="a0"/>
    <w:link w:val="210"/>
    <w:semiHidden/>
    <w:rPr>
      <w:rFonts w:ascii="Calibri" w:hAnsi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Pr>
      <w:rFonts w:ascii="Times New Roman" w:hAnsi="Times New Roman"/>
      <w:strike w:val="0"/>
      <w:sz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Pr>
      <w:rFonts w:ascii="Times New Roman" w:hAnsi="Times New Roman"/>
      <w:strike w:val="0"/>
      <w:sz w:val="20"/>
      <w:u w:val="none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Pr>
      <w:rFonts w:ascii="Times New Roman" w:hAnsi="Times New Roman"/>
      <w:strike w:val="0"/>
      <w:sz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Pr>
      <w:b/>
    </w:rPr>
  </w:style>
  <w:style w:type="character" w:styleId="af6">
    <w:name w:val="Strong"/>
    <w:qFormat/>
    <w:rPr>
      <w:b/>
    </w:rPr>
  </w:style>
  <w:style w:type="character" w:customStyle="1" w:styleId="19">
    <w:name w:val="Подзаголовок Знак1"/>
    <w:basedOn w:val="a0"/>
    <w:rPr>
      <w:i/>
      <w:color w:val="4F81BD"/>
      <w:sz w:val="24"/>
    </w:rPr>
  </w:style>
  <w:style w:type="character" w:customStyle="1" w:styleId="17">
    <w:name w:val="Верхний колонтитул Знак1"/>
    <w:basedOn w:val="a0"/>
    <w:link w:val="aa"/>
  </w:style>
  <w:style w:type="character" w:customStyle="1" w:styleId="18">
    <w:name w:val="Нижний колонтитул Знак1"/>
    <w:basedOn w:val="a0"/>
    <w:link w:val="ac"/>
  </w:style>
  <w:style w:type="character" w:customStyle="1" w:styleId="110">
    <w:name w:val="Заголовок 1 Знак1"/>
    <w:basedOn w:val="a0"/>
    <w:rPr>
      <w:b/>
      <w:color w:val="365F91"/>
      <w:sz w:val="28"/>
    </w:rPr>
  </w:style>
  <w:style w:type="character" w:customStyle="1" w:styleId="212">
    <w:name w:val="Заголовок 2 Знак1"/>
    <w:basedOn w:val="a0"/>
    <w:semiHidden/>
    <w:rPr>
      <w:b/>
      <w:color w:val="4F81BD"/>
      <w:sz w:val="26"/>
    </w:rPr>
  </w:style>
  <w:style w:type="character" w:customStyle="1" w:styleId="211">
    <w:name w:val="Основной текст 2 Знак1"/>
    <w:basedOn w:val="a0"/>
    <w:link w:val="22"/>
    <w:semiHidden/>
  </w:style>
  <w:style w:type="character" w:customStyle="1" w:styleId="CharAttribute512">
    <w:name w:val="CharAttribute512"/>
    <w:rPr>
      <w:rFonts w:ascii="Times New Roman" w:hAnsi="Times New Roman"/>
      <w:sz w:val="28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</w:style>
  <w:style w:type="paragraph" w:customStyle="1" w:styleId="msonormal0">
    <w:name w:val="msonormal"/>
    <w:basedOn w:val="a"/>
    <w:uiPriority w:val="99"/>
    <w:rsid w:val="006011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4">
    <w:name w:val="Сетка таблицы2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60111C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A6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67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15311</Words>
  <Characters>87276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2021-08-31T07:52:00Z</cp:lastPrinted>
  <dcterms:created xsi:type="dcterms:W3CDTF">2021-09-05T12:32:00Z</dcterms:created>
  <dcterms:modified xsi:type="dcterms:W3CDTF">2021-09-05T12:32:00Z</dcterms:modified>
</cp:coreProperties>
</file>